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89A94" w14:textId="77777777" w:rsidR="00FF16F0" w:rsidRDefault="00F82704" w:rsidP="00FF16F0">
      <w:pPr>
        <w:spacing w:line="276" w:lineRule="auto"/>
        <w:rPr>
          <w:rFonts w:ascii="Calibri" w:eastAsia="Times New Roman" w:hAnsi="Calibri" w:cs="Calibri"/>
          <w:b/>
          <w:bCs/>
          <w:color w:val="000000"/>
          <w:sz w:val="20"/>
          <w:szCs w:val="20"/>
          <w:lang w:eastAsia="de-DE"/>
        </w:rPr>
      </w:pPr>
      <w:r w:rsidRPr="00FF16F0">
        <w:rPr>
          <w:rFonts w:ascii="Calibri" w:eastAsia="Times New Roman" w:hAnsi="Calibri" w:cs="Calibri"/>
          <w:noProof/>
          <w:sz w:val="20"/>
          <w:szCs w:val="20"/>
          <w:lang w:eastAsia="de-DE"/>
        </w:rPr>
        <w:drawing>
          <wp:anchor distT="0" distB="0" distL="114300" distR="114300" simplePos="0" relativeHeight="251658240" behindDoc="0" locked="0" layoutInCell="1" allowOverlap="1" wp14:anchorId="1CEBC918" wp14:editId="2B57F0CC">
            <wp:simplePos x="0" y="0"/>
            <wp:positionH relativeFrom="margin">
              <wp:posOffset>4806950</wp:posOffset>
            </wp:positionH>
            <wp:positionV relativeFrom="margin">
              <wp:posOffset>-594995</wp:posOffset>
            </wp:positionV>
            <wp:extent cx="1506220" cy="539750"/>
            <wp:effectExtent l="0" t="0" r="508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622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D46AD2" w14:textId="2296BFCB" w:rsidR="00F82704" w:rsidRPr="00FF16F0" w:rsidRDefault="00F82704" w:rsidP="00FF16F0">
      <w:pPr>
        <w:spacing w:line="276" w:lineRule="auto"/>
        <w:rPr>
          <w:rFonts w:ascii="Calibri" w:eastAsia="Times New Roman" w:hAnsi="Calibri" w:cs="Calibri"/>
          <w:b/>
          <w:bCs/>
          <w:color w:val="000000"/>
          <w:sz w:val="20"/>
          <w:szCs w:val="20"/>
          <w:lang w:eastAsia="de-DE"/>
        </w:rPr>
      </w:pPr>
      <w:r w:rsidRPr="00FF16F0">
        <w:rPr>
          <w:rFonts w:ascii="Calibri" w:eastAsia="Times New Roman" w:hAnsi="Calibri" w:cs="Calibri"/>
          <w:b/>
          <w:bCs/>
          <w:color w:val="000000"/>
          <w:sz w:val="32"/>
          <w:szCs w:val="32"/>
          <w:lang w:eastAsia="de-DE"/>
        </w:rPr>
        <w:t>Nouveaux Subwoofer actifs CONCEPT</w:t>
      </w:r>
    </w:p>
    <w:p w14:paraId="11BF77E3" w14:textId="4CF5651C" w:rsidR="00F82704" w:rsidRPr="00FF16F0" w:rsidRDefault="00F82704" w:rsidP="00FF16F0">
      <w:pPr>
        <w:spacing w:line="276" w:lineRule="auto"/>
        <w:rPr>
          <w:rFonts w:ascii="Calibri" w:eastAsia="Times New Roman" w:hAnsi="Calibri" w:cs="Calibri"/>
          <w:b/>
          <w:bCs/>
          <w:color w:val="F5002D"/>
          <w:sz w:val="32"/>
          <w:szCs w:val="32"/>
          <w:lang w:eastAsia="de-DE"/>
        </w:rPr>
      </w:pPr>
      <w:r w:rsidRPr="00FF16F0">
        <w:rPr>
          <w:rFonts w:ascii="Calibri" w:eastAsia="Times New Roman" w:hAnsi="Calibri" w:cs="Calibri"/>
          <w:b/>
          <w:bCs/>
          <w:color w:val="F5002D"/>
          <w:sz w:val="32"/>
          <w:szCs w:val="32"/>
          <w:lang w:eastAsia="de-DE"/>
        </w:rPr>
        <w:t xml:space="preserve">Teufel présente les </w:t>
      </w:r>
      <w:r w:rsidR="008709ED" w:rsidRPr="00FF16F0">
        <w:rPr>
          <w:rFonts w:ascii="Calibri" w:eastAsia="Times New Roman" w:hAnsi="Calibri" w:cs="Calibri"/>
          <w:b/>
          <w:bCs/>
          <w:color w:val="F5002D"/>
          <w:sz w:val="32"/>
          <w:szCs w:val="32"/>
          <w:lang w:eastAsia="de-DE"/>
        </w:rPr>
        <w:t>caissons de basses</w:t>
      </w:r>
      <w:r w:rsidRPr="00FF16F0">
        <w:rPr>
          <w:rFonts w:ascii="Calibri" w:eastAsia="Times New Roman" w:hAnsi="Calibri" w:cs="Calibri"/>
          <w:b/>
          <w:bCs/>
          <w:color w:val="F5002D"/>
          <w:sz w:val="32"/>
          <w:szCs w:val="32"/>
          <w:lang w:eastAsia="de-DE"/>
        </w:rPr>
        <w:t xml:space="preserve"> actifs CONCEPT 8 et CONCEPT 12 pour un son </w:t>
      </w:r>
      <w:proofErr w:type="spellStart"/>
      <w:r w:rsidRPr="00FF16F0">
        <w:rPr>
          <w:rFonts w:ascii="Calibri" w:eastAsia="Times New Roman" w:hAnsi="Calibri" w:cs="Calibri"/>
          <w:b/>
          <w:bCs/>
          <w:color w:val="F5002D"/>
          <w:sz w:val="32"/>
          <w:szCs w:val="32"/>
          <w:lang w:eastAsia="de-DE"/>
        </w:rPr>
        <w:t>surround</w:t>
      </w:r>
      <w:proofErr w:type="spellEnd"/>
      <w:r w:rsidRPr="00FF16F0">
        <w:rPr>
          <w:rFonts w:ascii="Calibri" w:eastAsia="Times New Roman" w:hAnsi="Calibri" w:cs="Calibri"/>
          <w:b/>
          <w:bCs/>
          <w:color w:val="F5002D"/>
          <w:sz w:val="32"/>
          <w:szCs w:val="32"/>
          <w:lang w:eastAsia="de-DE"/>
        </w:rPr>
        <w:t xml:space="preserve"> </w:t>
      </w:r>
      <w:r w:rsidR="008709ED" w:rsidRPr="00FF16F0">
        <w:rPr>
          <w:rFonts w:ascii="Calibri" w:eastAsia="Times New Roman" w:hAnsi="Calibri" w:cs="Calibri"/>
          <w:b/>
          <w:bCs/>
          <w:color w:val="F5002D"/>
          <w:sz w:val="32"/>
          <w:szCs w:val="32"/>
          <w:lang w:eastAsia="de-DE"/>
        </w:rPr>
        <w:t xml:space="preserve">simple avec </w:t>
      </w:r>
      <w:r w:rsidRPr="00FF16F0">
        <w:rPr>
          <w:rFonts w:ascii="Calibri" w:eastAsia="Times New Roman" w:hAnsi="Calibri" w:cs="Calibri"/>
          <w:b/>
          <w:bCs/>
          <w:color w:val="F5002D"/>
          <w:sz w:val="32"/>
          <w:szCs w:val="32"/>
          <w:lang w:eastAsia="de-DE"/>
        </w:rPr>
        <w:t xml:space="preserve">des ensembles complets </w:t>
      </w:r>
      <w:r w:rsidR="008709ED" w:rsidRPr="00FF16F0">
        <w:rPr>
          <w:rFonts w:ascii="Calibri" w:eastAsia="Times New Roman" w:hAnsi="Calibri" w:cs="Calibri"/>
          <w:b/>
          <w:bCs/>
          <w:color w:val="F5002D"/>
          <w:sz w:val="32"/>
          <w:szCs w:val="32"/>
          <w:lang w:eastAsia="de-DE"/>
        </w:rPr>
        <w:t>attractifs</w:t>
      </w:r>
      <w:r w:rsidRPr="00FF16F0">
        <w:rPr>
          <w:rFonts w:ascii="Calibri" w:eastAsia="Times New Roman" w:hAnsi="Calibri" w:cs="Calibri"/>
          <w:b/>
          <w:bCs/>
          <w:color w:val="F5002D"/>
          <w:sz w:val="32"/>
          <w:szCs w:val="32"/>
          <w:lang w:eastAsia="de-DE"/>
        </w:rPr>
        <w:t>.</w:t>
      </w:r>
    </w:p>
    <w:p w14:paraId="272A8775" w14:textId="20036927" w:rsidR="00F82704" w:rsidRPr="00FF16F0" w:rsidRDefault="00F82704" w:rsidP="00FF16F0">
      <w:pPr>
        <w:spacing w:after="0" w:line="276" w:lineRule="auto"/>
        <w:jc w:val="both"/>
        <w:rPr>
          <w:rFonts w:ascii="Calibri" w:eastAsia="Times New Roman" w:hAnsi="Calibri" w:cs="Calibri"/>
          <w:b/>
          <w:bCs/>
          <w:color w:val="000000"/>
          <w:sz w:val="20"/>
          <w:szCs w:val="20"/>
          <w:lang w:eastAsia="de-DE"/>
        </w:rPr>
      </w:pPr>
      <w:r w:rsidRPr="00FF16F0">
        <w:rPr>
          <w:rFonts w:ascii="Calibri" w:eastAsia="Times New Roman" w:hAnsi="Calibri" w:cs="Calibri"/>
          <w:color w:val="000000"/>
          <w:sz w:val="20"/>
          <w:szCs w:val="20"/>
          <w:lang w:eastAsia="de-DE"/>
        </w:rPr>
        <w:t xml:space="preserve">Berlin, le 07 février 2024 </w:t>
      </w:r>
      <w:r w:rsidR="003E06AF" w:rsidRPr="00FF16F0">
        <w:rPr>
          <w:rFonts w:ascii="Calibri" w:eastAsia="Times New Roman" w:hAnsi="Calibri" w:cs="Calibri"/>
          <w:color w:val="000000"/>
          <w:sz w:val="20"/>
          <w:szCs w:val="20"/>
          <w:lang w:eastAsia="de-DE"/>
        </w:rPr>
        <w:t xml:space="preserve">- </w:t>
      </w:r>
      <w:r w:rsidRPr="00FF16F0">
        <w:rPr>
          <w:rFonts w:ascii="Calibri" w:eastAsia="Times New Roman" w:hAnsi="Calibri" w:cs="Calibri"/>
          <w:b/>
          <w:bCs/>
          <w:color w:val="000000"/>
          <w:sz w:val="20"/>
          <w:szCs w:val="20"/>
          <w:lang w:eastAsia="de-DE"/>
        </w:rPr>
        <w:t xml:space="preserve">Les deux nouveaux caissons de basses actifs CONCEPT 8 et CONCEPT 12 abritent, en plus de leurs puissants woofers, toute la technologie d'amplification 5.1, les connexions et l'élément de commande. Les haut-parleurs adaptés, par exemple Teufel CONSONO 25, CONSONO 35 et ULTIMA 20, sont directement connectés via les câbles fournis. Il ne reste plus qu'à connecter le téléviseur ou le PC pour profiter d'un son </w:t>
      </w:r>
      <w:proofErr w:type="spellStart"/>
      <w:r w:rsidRPr="00FF16F0">
        <w:rPr>
          <w:rFonts w:ascii="Calibri" w:eastAsia="Times New Roman" w:hAnsi="Calibri" w:cs="Calibri"/>
          <w:b/>
          <w:bCs/>
          <w:color w:val="000000"/>
          <w:sz w:val="20"/>
          <w:szCs w:val="20"/>
          <w:lang w:eastAsia="de-DE"/>
        </w:rPr>
        <w:t>surround</w:t>
      </w:r>
      <w:proofErr w:type="spellEnd"/>
      <w:r w:rsidRPr="00FF16F0">
        <w:rPr>
          <w:rFonts w:ascii="Calibri" w:eastAsia="Times New Roman" w:hAnsi="Calibri" w:cs="Calibri"/>
          <w:b/>
          <w:bCs/>
          <w:color w:val="000000"/>
          <w:sz w:val="20"/>
          <w:szCs w:val="20"/>
          <w:lang w:eastAsia="de-DE"/>
        </w:rPr>
        <w:t xml:space="preserve"> dans le salon et sur le PC gaming.</w:t>
      </w:r>
    </w:p>
    <w:p w14:paraId="259B4FF9" w14:textId="77777777" w:rsidR="00F82704" w:rsidRPr="00FF16F0" w:rsidRDefault="00F82704" w:rsidP="00FF16F0">
      <w:pPr>
        <w:spacing w:after="0" w:line="276" w:lineRule="auto"/>
        <w:jc w:val="both"/>
        <w:rPr>
          <w:rFonts w:ascii="Calibri" w:eastAsia="Times New Roman" w:hAnsi="Calibri" w:cs="Calibri"/>
          <w:b/>
          <w:bCs/>
          <w:color w:val="000000"/>
          <w:sz w:val="20"/>
          <w:szCs w:val="20"/>
          <w:lang w:eastAsia="de-DE"/>
        </w:rPr>
      </w:pPr>
    </w:p>
    <w:p w14:paraId="5257CD56" w14:textId="0FCD41DE" w:rsidR="00F82704" w:rsidRPr="00FF16F0" w:rsidRDefault="00F82704" w:rsidP="00FF16F0">
      <w:pPr>
        <w:spacing w:after="0" w:line="276" w:lineRule="auto"/>
        <w:jc w:val="both"/>
        <w:rPr>
          <w:rFonts w:ascii="Calibri" w:eastAsia="Times New Roman" w:hAnsi="Calibri" w:cs="Calibri"/>
          <w:b/>
          <w:bCs/>
          <w:color w:val="000000"/>
          <w:sz w:val="20"/>
          <w:szCs w:val="20"/>
          <w:lang w:eastAsia="de-DE"/>
        </w:rPr>
      </w:pPr>
      <w:r w:rsidRPr="00FF16F0">
        <w:rPr>
          <w:rFonts w:ascii="Calibri" w:eastAsia="Times New Roman" w:hAnsi="Calibri" w:cs="Calibri"/>
          <w:b/>
          <w:bCs/>
          <w:color w:val="000000"/>
          <w:sz w:val="20"/>
          <w:szCs w:val="20"/>
          <w:lang w:eastAsia="de-DE"/>
        </w:rPr>
        <w:t>Les CONCEPT 8 et 12 en résumé :</w:t>
      </w:r>
    </w:p>
    <w:p w14:paraId="0D6D39D5" w14:textId="77777777" w:rsidR="00F82704" w:rsidRPr="00FF16F0" w:rsidRDefault="00F82704" w:rsidP="00FF16F0">
      <w:pPr>
        <w:spacing w:after="0" w:line="276" w:lineRule="auto"/>
        <w:jc w:val="both"/>
        <w:rPr>
          <w:rFonts w:ascii="Calibri" w:eastAsia="Times New Roman" w:hAnsi="Calibri" w:cs="Calibri"/>
          <w:color w:val="000000"/>
          <w:sz w:val="20"/>
          <w:szCs w:val="20"/>
          <w:lang w:eastAsia="de-DE"/>
        </w:rPr>
      </w:pPr>
    </w:p>
    <w:p w14:paraId="419ED3BF" w14:textId="77777777" w:rsidR="00CD7488" w:rsidRPr="00FF16F0" w:rsidRDefault="00CD7488" w:rsidP="00FF16F0">
      <w:pPr>
        <w:pStyle w:val="Lijstalinea"/>
        <w:numPr>
          <w:ilvl w:val="0"/>
          <w:numId w:val="2"/>
        </w:numPr>
        <w:spacing w:after="0" w:line="276" w:lineRule="auto"/>
        <w:jc w:val="both"/>
        <w:rPr>
          <w:rFonts w:ascii="Calibri" w:eastAsia="Times New Roman" w:hAnsi="Calibri" w:cs="Calibri"/>
          <w:color w:val="333333"/>
          <w:sz w:val="20"/>
          <w:szCs w:val="20"/>
          <w:lang w:eastAsia="de-DE"/>
          <w14:ligatures w14:val="none"/>
        </w:rPr>
      </w:pPr>
      <w:r w:rsidRPr="00FF16F0">
        <w:rPr>
          <w:rFonts w:ascii="Calibri" w:eastAsia="Times New Roman" w:hAnsi="Calibri" w:cs="Calibri"/>
          <w:color w:val="333333"/>
          <w:sz w:val="20"/>
          <w:szCs w:val="20"/>
          <w:lang w:eastAsia="de-DE"/>
          <w14:ligatures w14:val="none"/>
        </w:rPr>
        <w:t>Caissons de basses actifs 5.1 CONCEPT 8 et CONCEPT 12</w:t>
      </w:r>
    </w:p>
    <w:p w14:paraId="54DF93F8" w14:textId="77777777" w:rsidR="00CD7488" w:rsidRPr="00FF16F0" w:rsidRDefault="00CD7488" w:rsidP="00FF16F0">
      <w:pPr>
        <w:pStyle w:val="Lijstalinea"/>
        <w:numPr>
          <w:ilvl w:val="0"/>
          <w:numId w:val="2"/>
        </w:numPr>
        <w:spacing w:after="0" w:line="276" w:lineRule="auto"/>
        <w:jc w:val="both"/>
        <w:rPr>
          <w:rFonts w:ascii="Calibri" w:eastAsia="Times New Roman" w:hAnsi="Calibri" w:cs="Calibri"/>
          <w:color w:val="333333"/>
          <w:sz w:val="20"/>
          <w:szCs w:val="20"/>
          <w:lang w:eastAsia="de-DE"/>
          <w14:ligatures w14:val="none"/>
        </w:rPr>
      </w:pPr>
      <w:r w:rsidRPr="00FF16F0">
        <w:rPr>
          <w:rFonts w:ascii="Calibri" w:eastAsia="Times New Roman" w:hAnsi="Calibri" w:cs="Calibri"/>
          <w:color w:val="333333"/>
          <w:sz w:val="20"/>
          <w:szCs w:val="20"/>
          <w:lang w:eastAsia="de-DE"/>
          <w14:ligatures w14:val="none"/>
        </w:rPr>
        <w:t xml:space="preserve">Amplificateurs intégrés avec Bluetooth 5.0 avec </w:t>
      </w:r>
      <w:proofErr w:type="spellStart"/>
      <w:r w:rsidRPr="00FF16F0">
        <w:rPr>
          <w:rFonts w:ascii="Calibri" w:eastAsia="Times New Roman" w:hAnsi="Calibri" w:cs="Calibri"/>
          <w:color w:val="333333"/>
          <w:sz w:val="20"/>
          <w:szCs w:val="20"/>
          <w:lang w:eastAsia="de-DE"/>
          <w14:ligatures w14:val="none"/>
        </w:rPr>
        <w:t>aptX</w:t>
      </w:r>
      <w:proofErr w:type="spellEnd"/>
      <w:r w:rsidRPr="00FF16F0">
        <w:rPr>
          <w:rFonts w:ascii="Calibri" w:eastAsia="Times New Roman" w:hAnsi="Calibri" w:cs="Calibri"/>
          <w:color w:val="333333"/>
          <w:sz w:val="20"/>
          <w:szCs w:val="20"/>
          <w:lang w:eastAsia="de-DE"/>
          <w14:ligatures w14:val="none"/>
        </w:rPr>
        <w:t xml:space="preserve"> et AAC, HDMI avec ARC/CEC</w:t>
      </w:r>
    </w:p>
    <w:p w14:paraId="3391BABE" w14:textId="77777777" w:rsidR="00CD7488" w:rsidRPr="00FF16F0" w:rsidRDefault="00CD7488" w:rsidP="00FF16F0">
      <w:pPr>
        <w:pStyle w:val="Lijstalinea"/>
        <w:numPr>
          <w:ilvl w:val="0"/>
          <w:numId w:val="2"/>
        </w:numPr>
        <w:spacing w:after="0" w:line="276" w:lineRule="auto"/>
        <w:jc w:val="both"/>
        <w:rPr>
          <w:rFonts w:ascii="Calibri" w:eastAsia="Times New Roman" w:hAnsi="Calibri" w:cs="Calibri"/>
          <w:color w:val="333333"/>
          <w:sz w:val="20"/>
          <w:szCs w:val="20"/>
          <w:lang w:eastAsia="de-DE"/>
          <w14:ligatures w14:val="none"/>
        </w:rPr>
      </w:pPr>
      <w:r w:rsidRPr="00FF16F0">
        <w:rPr>
          <w:rFonts w:ascii="Calibri" w:eastAsia="Times New Roman" w:hAnsi="Calibri" w:cs="Calibri"/>
          <w:color w:val="333333"/>
          <w:sz w:val="20"/>
          <w:szCs w:val="20"/>
          <w:lang w:eastAsia="de-DE"/>
          <w14:ligatures w14:val="none"/>
        </w:rPr>
        <w:t xml:space="preserve">Supportent Dolby Digital et Pro Logic 2, le CONCEPT 12 en plus le DTS </w:t>
      </w:r>
      <w:proofErr w:type="spellStart"/>
      <w:r w:rsidRPr="00FF16F0">
        <w:rPr>
          <w:rFonts w:ascii="Calibri" w:eastAsia="Times New Roman" w:hAnsi="Calibri" w:cs="Calibri"/>
          <w:color w:val="333333"/>
          <w:sz w:val="20"/>
          <w:szCs w:val="20"/>
          <w:lang w:eastAsia="de-DE"/>
          <w14:ligatures w14:val="none"/>
        </w:rPr>
        <w:t>Surround</w:t>
      </w:r>
      <w:proofErr w:type="spellEnd"/>
    </w:p>
    <w:p w14:paraId="583D3315" w14:textId="77777777" w:rsidR="00CD7488" w:rsidRPr="00FF16F0" w:rsidRDefault="00CD7488" w:rsidP="00FF16F0">
      <w:pPr>
        <w:pStyle w:val="Lijstalinea"/>
        <w:numPr>
          <w:ilvl w:val="0"/>
          <w:numId w:val="2"/>
        </w:numPr>
        <w:spacing w:after="0" w:line="276" w:lineRule="auto"/>
        <w:jc w:val="both"/>
        <w:rPr>
          <w:rFonts w:ascii="Calibri" w:eastAsia="Times New Roman" w:hAnsi="Calibri" w:cs="Calibri"/>
          <w:color w:val="333333"/>
          <w:sz w:val="20"/>
          <w:szCs w:val="20"/>
          <w:lang w:eastAsia="de-DE"/>
          <w14:ligatures w14:val="none"/>
        </w:rPr>
      </w:pPr>
      <w:r w:rsidRPr="00FF16F0">
        <w:rPr>
          <w:rFonts w:ascii="Calibri" w:eastAsia="Times New Roman" w:hAnsi="Calibri" w:cs="Calibri"/>
          <w:color w:val="333333"/>
          <w:sz w:val="20"/>
          <w:szCs w:val="20"/>
          <w:lang w:eastAsia="de-DE"/>
          <w14:ligatures w14:val="none"/>
        </w:rPr>
        <w:t xml:space="preserve">Technologie Teufel </w:t>
      </w:r>
      <w:proofErr w:type="spellStart"/>
      <w:r w:rsidRPr="00FF16F0">
        <w:rPr>
          <w:rFonts w:ascii="Calibri" w:eastAsia="Times New Roman" w:hAnsi="Calibri" w:cs="Calibri"/>
          <w:color w:val="333333"/>
          <w:sz w:val="20"/>
          <w:szCs w:val="20"/>
          <w:lang w:eastAsia="de-DE"/>
          <w14:ligatures w14:val="none"/>
        </w:rPr>
        <w:t>Dynamore</w:t>
      </w:r>
      <w:proofErr w:type="spellEnd"/>
      <w:r w:rsidRPr="00FF16F0">
        <w:rPr>
          <w:rFonts w:ascii="Calibri" w:eastAsia="Times New Roman" w:hAnsi="Calibri" w:cs="Calibri"/>
          <w:color w:val="333333"/>
          <w:sz w:val="20"/>
          <w:szCs w:val="20"/>
          <w:lang w:eastAsia="de-DE"/>
          <w14:ligatures w14:val="none"/>
        </w:rPr>
        <w:t xml:space="preserve"> pour une spatialisation accrue (5.1) et un panorama stéréo plus large (2.1)</w:t>
      </w:r>
    </w:p>
    <w:p w14:paraId="2A9F1AC9" w14:textId="77777777" w:rsidR="00CD7488" w:rsidRPr="00FF16F0" w:rsidRDefault="00CD7488" w:rsidP="00FF16F0">
      <w:pPr>
        <w:pStyle w:val="Lijstalinea"/>
        <w:numPr>
          <w:ilvl w:val="0"/>
          <w:numId w:val="2"/>
        </w:numPr>
        <w:spacing w:after="0" w:line="276" w:lineRule="auto"/>
        <w:jc w:val="both"/>
        <w:rPr>
          <w:rFonts w:ascii="Calibri" w:eastAsia="Times New Roman" w:hAnsi="Calibri" w:cs="Calibri"/>
          <w:color w:val="333333"/>
          <w:sz w:val="20"/>
          <w:szCs w:val="20"/>
          <w:lang w:eastAsia="de-DE"/>
          <w14:ligatures w14:val="none"/>
        </w:rPr>
      </w:pPr>
      <w:r w:rsidRPr="00FF16F0">
        <w:rPr>
          <w:rFonts w:ascii="Calibri" w:eastAsia="Times New Roman" w:hAnsi="Calibri" w:cs="Calibri"/>
          <w:color w:val="333333"/>
          <w:sz w:val="20"/>
          <w:szCs w:val="20"/>
          <w:lang w:eastAsia="de-DE"/>
          <w14:ligatures w14:val="none"/>
        </w:rPr>
        <w:t>Connexions : 2x HDMI (1x In, 1x ARC), entrée optique, USB-C (carte son), entrée RCA stéréo</w:t>
      </w:r>
    </w:p>
    <w:p w14:paraId="71D6BBDA" w14:textId="77777777" w:rsidR="00CD7488" w:rsidRPr="00FF16F0" w:rsidRDefault="00CD7488" w:rsidP="00FF16F0">
      <w:pPr>
        <w:pStyle w:val="Lijstalinea"/>
        <w:numPr>
          <w:ilvl w:val="0"/>
          <w:numId w:val="2"/>
        </w:numPr>
        <w:spacing w:after="0" w:line="276" w:lineRule="auto"/>
        <w:jc w:val="both"/>
        <w:rPr>
          <w:rFonts w:ascii="Calibri" w:eastAsia="Times New Roman" w:hAnsi="Calibri" w:cs="Calibri"/>
          <w:color w:val="333333"/>
          <w:sz w:val="20"/>
          <w:szCs w:val="20"/>
          <w:lang w:eastAsia="de-DE"/>
          <w14:ligatures w14:val="none"/>
        </w:rPr>
      </w:pPr>
      <w:r w:rsidRPr="00FF16F0">
        <w:rPr>
          <w:rFonts w:ascii="Calibri" w:eastAsia="Times New Roman" w:hAnsi="Calibri" w:cs="Calibri"/>
          <w:color w:val="333333"/>
          <w:sz w:val="20"/>
          <w:szCs w:val="20"/>
          <w:lang w:eastAsia="de-DE"/>
          <w14:ligatures w14:val="none"/>
        </w:rPr>
        <w:t>Sorties pour cinq haut-parleurs satellites et 35 watts de puissance de sortie par canal</w:t>
      </w:r>
    </w:p>
    <w:p w14:paraId="10211139" w14:textId="77777777" w:rsidR="00CD7488" w:rsidRPr="00FF16F0" w:rsidRDefault="00CD7488" w:rsidP="00FF16F0">
      <w:pPr>
        <w:pStyle w:val="Lijstalinea"/>
        <w:numPr>
          <w:ilvl w:val="0"/>
          <w:numId w:val="2"/>
        </w:numPr>
        <w:spacing w:after="0" w:line="276" w:lineRule="auto"/>
        <w:jc w:val="both"/>
        <w:rPr>
          <w:rFonts w:ascii="Calibri" w:eastAsia="Times New Roman" w:hAnsi="Calibri" w:cs="Calibri"/>
          <w:color w:val="333333"/>
          <w:sz w:val="20"/>
          <w:szCs w:val="20"/>
          <w:lang w:eastAsia="de-DE"/>
          <w14:ligatures w14:val="none"/>
        </w:rPr>
      </w:pPr>
      <w:r w:rsidRPr="00FF16F0">
        <w:rPr>
          <w:rFonts w:ascii="Calibri" w:eastAsia="Times New Roman" w:hAnsi="Calibri" w:cs="Calibri"/>
          <w:color w:val="333333"/>
          <w:sz w:val="20"/>
          <w:szCs w:val="20"/>
          <w:lang w:eastAsia="de-DE"/>
          <w14:ligatures w14:val="none"/>
        </w:rPr>
        <w:t xml:space="preserve">CONCEPT 8 : 120 watts avec caisson de basses </w:t>
      </w:r>
      <w:proofErr w:type="spellStart"/>
      <w:r w:rsidRPr="00FF16F0">
        <w:rPr>
          <w:rFonts w:ascii="Calibri" w:eastAsia="Times New Roman" w:hAnsi="Calibri" w:cs="Calibri"/>
          <w:color w:val="333333"/>
          <w:sz w:val="20"/>
          <w:szCs w:val="20"/>
          <w:lang w:eastAsia="de-DE"/>
          <w14:ligatures w14:val="none"/>
        </w:rPr>
        <w:t>downfire</w:t>
      </w:r>
      <w:proofErr w:type="spellEnd"/>
      <w:r w:rsidRPr="00FF16F0">
        <w:rPr>
          <w:rFonts w:ascii="Calibri" w:eastAsia="Times New Roman" w:hAnsi="Calibri" w:cs="Calibri"/>
          <w:color w:val="333333"/>
          <w:sz w:val="20"/>
          <w:szCs w:val="20"/>
          <w:lang w:eastAsia="de-DE"/>
          <w14:ligatures w14:val="none"/>
        </w:rPr>
        <w:t xml:space="preserve"> 8 pouces</w:t>
      </w:r>
    </w:p>
    <w:p w14:paraId="2FCA0D7B" w14:textId="77777777" w:rsidR="00CD7488" w:rsidRPr="00FF16F0" w:rsidRDefault="00CD7488" w:rsidP="00FF16F0">
      <w:pPr>
        <w:pStyle w:val="Lijstalinea"/>
        <w:numPr>
          <w:ilvl w:val="0"/>
          <w:numId w:val="2"/>
        </w:numPr>
        <w:spacing w:after="0" w:line="276" w:lineRule="auto"/>
        <w:jc w:val="both"/>
        <w:rPr>
          <w:rFonts w:ascii="Calibri" w:eastAsia="Times New Roman" w:hAnsi="Calibri" w:cs="Calibri"/>
          <w:color w:val="333333"/>
          <w:sz w:val="20"/>
          <w:szCs w:val="20"/>
          <w:lang w:eastAsia="de-DE"/>
          <w14:ligatures w14:val="none"/>
        </w:rPr>
      </w:pPr>
      <w:r w:rsidRPr="00FF16F0">
        <w:rPr>
          <w:rFonts w:ascii="Calibri" w:eastAsia="Times New Roman" w:hAnsi="Calibri" w:cs="Calibri"/>
          <w:color w:val="333333"/>
          <w:sz w:val="20"/>
          <w:szCs w:val="20"/>
          <w:lang w:eastAsia="de-DE"/>
          <w14:ligatures w14:val="none"/>
        </w:rPr>
        <w:t xml:space="preserve">CONCEPT 12 : 150 watts avec subwoofer </w:t>
      </w:r>
      <w:proofErr w:type="spellStart"/>
      <w:r w:rsidRPr="00FF16F0">
        <w:rPr>
          <w:rFonts w:ascii="Calibri" w:eastAsia="Times New Roman" w:hAnsi="Calibri" w:cs="Calibri"/>
          <w:color w:val="333333"/>
          <w:sz w:val="20"/>
          <w:szCs w:val="20"/>
          <w:lang w:eastAsia="de-DE"/>
          <w14:ligatures w14:val="none"/>
        </w:rPr>
        <w:t>frontfire</w:t>
      </w:r>
      <w:proofErr w:type="spellEnd"/>
      <w:r w:rsidRPr="00FF16F0">
        <w:rPr>
          <w:rFonts w:ascii="Calibri" w:eastAsia="Times New Roman" w:hAnsi="Calibri" w:cs="Calibri"/>
          <w:color w:val="333333"/>
          <w:sz w:val="20"/>
          <w:szCs w:val="20"/>
          <w:lang w:eastAsia="de-DE"/>
          <w14:ligatures w14:val="none"/>
        </w:rPr>
        <w:t xml:space="preserve"> 12 pouces et habillage amovible du haut-parleur.</w:t>
      </w:r>
    </w:p>
    <w:p w14:paraId="1E6AC384" w14:textId="77777777" w:rsidR="00CD7488" w:rsidRPr="00FF16F0" w:rsidRDefault="00CD7488" w:rsidP="00FF16F0">
      <w:pPr>
        <w:pStyle w:val="Lijstalinea"/>
        <w:numPr>
          <w:ilvl w:val="0"/>
          <w:numId w:val="2"/>
        </w:numPr>
        <w:spacing w:after="0" w:line="276" w:lineRule="auto"/>
        <w:jc w:val="both"/>
        <w:rPr>
          <w:rFonts w:ascii="Calibri" w:eastAsia="Times New Roman" w:hAnsi="Calibri" w:cs="Calibri"/>
          <w:color w:val="333333"/>
          <w:sz w:val="20"/>
          <w:szCs w:val="20"/>
          <w:lang w:eastAsia="de-DE"/>
          <w14:ligatures w14:val="none"/>
        </w:rPr>
      </w:pPr>
      <w:r w:rsidRPr="00FF16F0">
        <w:rPr>
          <w:rFonts w:ascii="Calibri" w:eastAsia="Times New Roman" w:hAnsi="Calibri" w:cs="Calibri"/>
          <w:color w:val="333333"/>
          <w:sz w:val="20"/>
          <w:szCs w:val="20"/>
          <w:lang w:eastAsia="de-DE"/>
          <w14:ligatures w14:val="none"/>
        </w:rPr>
        <w:t>Rouleau de 25 mètres de câble de haut-parleur et télécommande fournis</w:t>
      </w:r>
    </w:p>
    <w:p w14:paraId="779C077B" w14:textId="00DB59DA" w:rsidR="00CD7488" w:rsidRPr="00FF16F0" w:rsidRDefault="00CD7488" w:rsidP="00FF16F0">
      <w:pPr>
        <w:pStyle w:val="Lijstalinea"/>
        <w:numPr>
          <w:ilvl w:val="0"/>
          <w:numId w:val="2"/>
        </w:numPr>
        <w:spacing w:after="0" w:line="276" w:lineRule="auto"/>
        <w:jc w:val="both"/>
        <w:rPr>
          <w:rFonts w:ascii="Calibri" w:eastAsia="Times New Roman" w:hAnsi="Calibri" w:cs="Calibri"/>
          <w:color w:val="333333"/>
          <w:sz w:val="20"/>
          <w:szCs w:val="20"/>
          <w:lang w:eastAsia="de-DE"/>
          <w14:ligatures w14:val="none"/>
        </w:rPr>
      </w:pPr>
      <w:r w:rsidRPr="00FF16F0">
        <w:rPr>
          <w:rFonts w:ascii="Calibri" w:eastAsia="Times New Roman" w:hAnsi="Calibri" w:cs="Calibri"/>
          <w:color w:val="333333"/>
          <w:sz w:val="20"/>
          <w:szCs w:val="20"/>
          <w:lang w:eastAsia="de-DE"/>
          <w14:ligatures w14:val="none"/>
        </w:rPr>
        <w:t>Élément de commande éclairé sur le dessus pour une utilisation facile au bureau</w:t>
      </w:r>
    </w:p>
    <w:p w14:paraId="3CA2E6B7" w14:textId="77777777" w:rsidR="00CD7488" w:rsidRPr="00FF16F0" w:rsidRDefault="00CD7488" w:rsidP="00FF16F0">
      <w:pPr>
        <w:spacing w:after="0" w:line="276" w:lineRule="auto"/>
        <w:jc w:val="both"/>
        <w:rPr>
          <w:rFonts w:ascii="Calibri" w:eastAsia="Times New Roman" w:hAnsi="Calibri" w:cs="Calibri"/>
          <w:color w:val="333333"/>
          <w:sz w:val="20"/>
          <w:szCs w:val="20"/>
          <w:lang w:eastAsia="de-DE"/>
          <w14:ligatures w14:val="none"/>
        </w:rPr>
      </w:pPr>
    </w:p>
    <w:p w14:paraId="7166E48F" w14:textId="6ACC0F1B" w:rsidR="00CD7488" w:rsidRPr="00FF16F0" w:rsidRDefault="00CD7488" w:rsidP="00FF16F0">
      <w:pPr>
        <w:spacing w:after="0" w:line="276" w:lineRule="auto"/>
        <w:jc w:val="both"/>
        <w:rPr>
          <w:rFonts w:ascii="Calibri" w:eastAsia="Times New Roman" w:hAnsi="Calibri" w:cs="Calibri"/>
          <w:color w:val="333333"/>
          <w:sz w:val="20"/>
          <w:szCs w:val="20"/>
          <w:lang w:eastAsia="de-DE"/>
          <w14:ligatures w14:val="none"/>
        </w:rPr>
      </w:pPr>
      <w:r w:rsidRPr="00FF16F0">
        <w:rPr>
          <w:rFonts w:ascii="Calibri" w:eastAsia="Times New Roman" w:hAnsi="Calibri" w:cs="Calibri"/>
          <w:color w:val="333333"/>
          <w:sz w:val="20"/>
          <w:szCs w:val="20"/>
          <w:lang w:eastAsia="de-DE"/>
          <w14:ligatures w14:val="none"/>
        </w:rPr>
        <w:t>Tous les ensembles de haut-parleurs et les prix sont indiqués à la fin de ce communiqué.</w:t>
      </w:r>
    </w:p>
    <w:p w14:paraId="3C1D9A26" w14:textId="77777777" w:rsidR="00CD7488" w:rsidRPr="00FF16F0" w:rsidRDefault="00CD7488" w:rsidP="00FF16F0">
      <w:pPr>
        <w:spacing w:after="0" w:line="276" w:lineRule="auto"/>
        <w:jc w:val="both"/>
        <w:rPr>
          <w:rFonts w:ascii="Calibri" w:eastAsia="Times New Roman" w:hAnsi="Calibri" w:cs="Calibri"/>
          <w:color w:val="333333"/>
          <w:sz w:val="20"/>
          <w:szCs w:val="20"/>
          <w:lang w:eastAsia="de-DE"/>
          <w14:ligatures w14:val="none"/>
        </w:rPr>
      </w:pPr>
    </w:p>
    <w:p w14:paraId="03FD6225" w14:textId="415B8F59" w:rsidR="00775A45" w:rsidRPr="00FF16F0" w:rsidRDefault="00775A45" w:rsidP="00FF16F0">
      <w:pPr>
        <w:spacing w:after="0" w:line="276" w:lineRule="auto"/>
        <w:jc w:val="both"/>
        <w:rPr>
          <w:rFonts w:ascii="Calibri" w:eastAsia="Times New Roman" w:hAnsi="Calibri" w:cs="Calibri"/>
          <w:b/>
          <w:bCs/>
          <w:color w:val="333333"/>
          <w:sz w:val="20"/>
          <w:szCs w:val="20"/>
          <w:lang w:eastAsia="de-DE"/>
          <w14:ligatures w14:val="none"/>
        </w:rPr>
      </w:pPr>
      <w:r w:rsidRPr="00FF16F0">
        <w:rPr>
          <w:rFonts w:ascii="Calibri" w:eastAsia="Times New Roman" w:hAnsi="Calibri" w:cs="Calibri"/>
          <w:b/>
          <w:bCs/>
          <w:color w:val="333333"/>
          <w:sz w:val="20"/>
          <w:szCs w:val="20"/>
          <w:lang w:eastAsia="de-DE"/>
          <w14:ligatures w14:val="none"/>
        </w:rPr>
        <w:t>Multiples usages</w:t>
      </w:r>
    </w:p>
    <w:p w14:paraId="5A8CFFFC" w14:textId="1BD6A244" w:rsidR="00E0094F" w:rsidRPr="00FF16F0" w:rsidRDefault="00E0094F" w:rsidP="00FF16F0">
      <w:pPr>
        <w:spacing w:after="0" w:line="276" w:lineRule="auto"/>
        <w:jc w:val="both"/>
        <w:rPr>
          <w:rFonts w:ascii="Calibri" w:eastAsia="Times New Roman" w:hAnsi="Calibri" w:cs="Calibri"/>
          <w:color w:val="333333"/>
          <w:sz w:val="20"/>
          <w:szCs w:val="20"/>
          <w:lang w:eastAsia="de-DE"/>
          <w14:ligatures w14:val="none"/>
        </w:rPr>
      </w:pPr>
      <w:r w:rsidRPr="00FF16F0">
        <w:rPr>
          <w:rFonts w:ascii="Calibri" w:eastAsia="Times New Roman" w:hAnsi="Calibri" w:cs="Calibri"/>
          <w:color w:val="333333"/>
          <w:sz w:val="20"/>
          <w:szCs w:val="20"/>
          <w:lang w:eastAsia="de-DE"/>
          <w14:ligatures w14:val="none"/>
        </w:rPr>
        <w:t xml:space="preserve">Les nouveaux </w:t>
      </w:r>
      <w:r w:rsidR="003E06AF" w:rsidRPr="00FF16F0">
        <w:rPr>
          <w:rFonts w:ascii="Calibri" w:eastAsia="Times New Roman" w:hAnsi="Calibri" w:cs="Calibri"/>
          <w:color w:val="333333"/>
          <w:sz w:val="20"/>
          <w:szCs w:val="20"/>
          <w:lang w:eastAsia="de-DE"/>
          <w14:ligatures w14:val="none"/>
        </w:rPr>
        <w:t>caissons de basses</w:t>
      </w:r>
      <w:r w:rsidRPr="00FF16F0">
        <w:rPr>
          <w:rFonts w:ascii="Calibri" w:eastAsia="Times New Roman" w:hAnsi="Calibri" w:cs="Calibri"/>
          <w:color w:val="333333"/>
          <w:sz w:val="20"/>
          <w:szCs w:val="20"/>
          <w:lang w:eastAsia="de-DE"/>
          <w14:ligatures w14:val="none"/>
        </w:rPr>
        <w:t xml:space="preserve"> actifs Teufel CONCEPT </w:t>
      </w:r>
      <w:r w:rsidR="00F520E0" w:rsidRPr="00FF16F0">
        <w:rPr>
          <w:rFonts w:ascii="Calibri" w:eastAsia="Times New Roman" w:hAnsi="Calibri" w:cs="Calibri"/>
          <w:color w:val="333333"/>
          <w:sz w:val="20"/>
          <w:szCs w:val="20"/>
          <w:lang w:eastAsia="de-DE"/>
          <w14:ligatures w14:val="none"/>
        </w:rPr>
        <w:t xml:space="preserve">fournissent des </w:t>
      </w:r>
      <w:r w:rsidRPr="00FF16F0">
        <w:rPr>
          <w:rFonts w:ascii="Calibri" w:eastAsia="Times New Roman" w:hAnsi="Calibri" w:cs="Calibri"/>
          <w:color w:val="333333"/>
          <w:sz w:val="20"/>
          <w:szCs w:val="20"/>
          <w:lang w:eastAsia="de-DE"/>
          <w14:ligatures w14:val="none"/>
        </w:rPr>
        <w:t>basses</w:t>
      </w:r>
      <w:r w:rsidR="00F520E0" w:rsidRPr="00FF16F0">
        <w:rPr>
          <w:rFonts w:ascii="Calibri" w:eastAsia="Times New Roman" w:hAnsi="Calibri" w:cs="Calibri"/>
          <w:color w:val="333333"/>
          <w:sz w:val="20"/>
          <w:szCs w:val="20"/>
          <w:lang w:eastAsia="de-DE"/>
          <w14:ligatures w14:val="none"/>
        </w:rPr>
        <w:t xml:space="preserve"> solides</w:t>
      </w:r>
      <w:r w:rsidRPr="00FF16F0">
        <w:rPr>
          <w:rFonts w:ascii="Calibri" w:eastAsia="Times New Roman" w:hAnsi="Calibri" w:cs="Calibri"/>
          <w:color w:val="333333"/>
          <w:sz w:val="20"/>
          <w:szCs w:val="20"/>
          <w:lang w:eastAsia="de-DE"/>
          <w14:ligatures w14:val="none"/>
        </w:rPr>
        <w:t xml:space="preserve"> pour cinq haut-parleurs satellites de petite à moyenne taille. Ceux-ci, tout comme le téléviseur ou le PC, se branchent directement sur le </w:t>
      </w:r>
      <w:r w:rsidR="00F520E0" w:rsidRPr="00FF16F0">
        <w:rPr>
          <w:rFonts w:ascii="Calibri" w:eastAsia="Times New Roman" w:hAnsi="Calibri" w:cs="Calibri"/>
          <w:color w:val="333333"/>
          <w:sz w:val="20"/>
          <w:szCs w:val="20"/>
          <w:lang w:eastAsia="de-DE"/>
          <w14:ligatures w14:val="none"/>
        </w:rPr>
        <w:t>caisson</w:t>
      </w:r>
      <w:r w:rsidRPr="00FF16F0">
        <w:rPr>
          <w:rFonts w:ascii="Calibri" w:eastAsia="Times New Roman" w:hAnsi="Calibri" w:cs="Calibri"/>
          <w:color w:val="333333"/>
          <w:sz w:val="20"/>
          <w:szCs w:val="20"/>
          <w:lang w:eastAsia="de-DE"/>
          <w14:ligatures w14:val="none"/>
        </w:rPr>
        <w:t>.</w:t>
      </w:r>
      <w:r w:rsidR="00FF16F0">
        <w:rPr>
          <w:rFonts w:ascii="Calibri" w:eastAsia="Times New Roman" w:hAnsi="Calibri" w:cs="Calibri"/>
          <w:color w:val="333333"/>
          <w:sz w:val="20"/>
          <w:szCs w:val="20"/>
          <w:lang w:eastAsia="de-DE"/>
          <w14:ligatures w14:val="none"/>
        </w:rPr>
        <w:t xml:space="preserve"> </w:t>
      </w:r>
      <w:r w:rsidRPr="00FF16F0">
        <w:rPr>
          <w:rFonts w:ascii="Calibri" w:eastAsia="Times New Roman" w:hAnsi="Calibri" w:cs="Calibri"/>
          <w:color w:val="333333"/>
          <w:sz w:val="20"/>
          <w:szCs w:val="20"/>
          <w:lang w:eastAsia="de-DE"/>
          <w14:ligatures w14:val="none"/>
        </w:rPr>
        <w:t>Avec deux tailles de subwoofers et un grand nombre d</w:t>
      </w:r>
      <w:r w:rsidR="00F520E0" w:rsidRPr="00FF16F0">
        <w:rPr>
          <w:rFonts w:ascii="Calibri" w:eastAsia="Times New Roman" w:hAnsi="Calibri" w:cs="Calibri"/>
          <w:color w:val="333333"/>
          <w:sz w:val="20"/>
          <w:szCs w:val="20"/>
          <w:lang w:eastAsia="de-DE"/>
          <w14:ligatures w14:val="none"/>
        </w:rPr>
        <w:t>’ensembles</w:t>
      </w:r>
      <w:r w:rsidRPr="00FF16F0">
        <w:rPr>
          <w:rFonts w:ascii="Calibri" w:eastAsia="Times New Roman" w:hAnsi="Calibri" w:cs="Calibri"/>
          <w:color w:val="333333"/>
          <w:sz w:val="20"/>
          <w:szCs w:val="20"/>
          <w:lang w:eastAsia="de-DE"/>
          <w14:ligatures w14:val="none"/>
        </w:rPr>
        <w:t xml:space="preserve"> de haut-parleurs, on trouve des </w:t>
      </w:r>
      <w:r w:rsidR="00F520E0" w:rsidRPr="00FF16F0">
        <w:rPr>
          <w:rFonts w:ascii="Calibri" w:eastAsia="Times New Roman" w:hAnsi="Calibri" w:cs="Calibri"/>
          <w:color w:val="333333"/>
          <w:sz w:val="20"/>
          <w:szCs w:val="20"/>
          <w:lang w:eastAsia="de-DE"/>
          <w14:ligatures w14:val="none"/>
        </w:rPr>
        <w:t>systèmes de sonorisation</w:t>
      </w:r>
      <w:r w:rsidRPr="00FF16F0">
        <w:rPr>
          <w:rFonts w:ascii="Calibri" w:eastAsia="Times New Roman" w:hAnsi="Calibri" w:cs="Calibri"/>
          <w:color w:val="333333"/>
          <w:sz w:val="20"/>
          <w:szCs w:val="20"/>
          <w:lang w:eastAsia="de-DE"/>
          <w14:ligatures w14:val="none"/>
        </w:rPr>
        <w:t xml:space="preserve"> </w:t>
      </w:r>
      <w:r w:rsidR="00F520E0" w:rsidRPr="00FF16F0">
        <w:rPr>
          <w:rFonts w:ascii="Calibri" w:eastAsia="Times New Roman" w:hAnsi="Calibri" w:cs="Calibri"/>
          <w:color w:val="333333"/>
          <w:sz w:val="20"/>
          <w:szCs w:val="20"/>
          <w:lang w:eastAsia="de-DE"/>
          <w14:ligatures w14:val="none"/>
        </w:rPr>
        <w:t>optimales</w:t>
      </w:r>
      <w:r w:rsidRPr="00FF16F0">
        <w:rPr>
          <w:rFonts w:ascii="Calibri" w:eastAsia="Times New Roman" w:hAnsi="Calibri" w:cs="Calibri"/>
          <w:color w:val="333333"/>
          <w:sz w:val="20"/>
          <w:szCs w:val="20"/>
          <w:lang w:eastAsia="de-DE"/>
          <w14:ligatures w14:val="none"/>
        </w:rPr>
        <w:t xml:space="preserve"> pour toutes les pièces - de </w:t>
      </w:r>
      <w:r w:rsidR="00F520E0" w:rsidRPr="00FF16F0">
        <w:rPr>
          <w:rFonts w:ascii="Calibri" w:eastAsia="Times New Roman" w:hAnsi="Calibri" w:cs="Calibri"/>
          <w:color w:val="333333"/>
          <w:sz w:val="20"/>
          <w:szCs w:val="20"/>
          <w:lang w:eastAsia="de-DE"/>
          <w14:ligatures w14:val="none"/>
        </w:rPr>
        <w:t xml:space="preserve">la petite pièce de bureau ou de gaming </w:t>
      </w:r>
      <w:r w:rsidRPr="00FF16F0">
        <w:rPr>
          <w:rFonts w:ascii="Calibri" w:eastAsia="Times New Roman" w:hAnsi="Calibri" w:cs="Calibri"/>
          <w:color w:val="333333"/>
          <w:sz w:val="20"/>
          <w:szCs w:val="20"/>
          <w:lang w:eastAsia="de-DE"/>
          <w14:ligatures w14:val="none"/>
        </w:rPr>
        <w:t xml:space="preserve">au grand salon. </w:t>
      </w:r>
      <w:r w:rsidR="00FF16F0">
        <w:rPr>
          <w:rFonts w:ascii="Calibri" w:eastAsia="Times New Roman" w:hAnsi="Calibri" w:cs="Calibri"/>
          <w:color w:val="333333"/>
          <w:sz w:val="20"/>
          <w:szCs w:val="20"/>
          <w:lang w:eastAsia="de-DE"/>
          <w14:ligatures w14:val="none"/>
        </w:rPr>
        <w:t xml:space="preserve"> </w:t>
      </w:r>
      <w:r w:rsidRPr="00FF16F0">
        <w:rPr>
          <w:rFonts w:ascii="Calibri" w:eastAsia="Times New Roman" w:hAnsi="Calibri" w:cs="Calibri"/>
          <w:color w:val="333333"/>
          <w:sz w:val="20"/>
          <w:szCs w:val="20"/>
          <w:lang w:eastAsia="de-DE"/>
          <w14:ligatures w14:val="none"/>
        </w:rPr>
        <w:t>Le CONCEPT 8 dispose d'un haut-parleur dirigé vers le bas (</w:t>
      </w:r>
      <w:proofErr w:type="spellStart"/>
      <w:r w:rsidRPr="00FF16F0">
        <w:rPr>
          <w:rFonts w:ascii="Calibri" w:eastAsia="Times New Roman" w:hAnsi="Calibri" w:cs="Calibri"/>
          <w:color w:val="333333"/>
          <w:sz w:val="20"/>
          <w:szCs w:val="20"/>
          <w:lang w:eastAsia="de-DE"/>
          <w14:ligatures w14:val="none"/>
        </w:rPr>
        <w:t>downfire</w:t>
      </w:r>
      <w:proofErr w:type="spellEnd"/>
      <w:r w:rsidRPr="00FF16F0">
        <w:rPr>
          <w:rFonts w:ascii="Calibri" w:eastAsia="Times New Roman" w:hAnsi="Calibri" w:cs="Calibri"/>
          <w:color w:val="333333"/>
          <w:sz w:val="20"/>
          <w:szCs w:val="20"/>
          <w:lang w:eastAsia="de-DE"/>
          <w14:ligatures w14:val="none"/>
        </w:rPr>
        <w:t xml:space="preserve">) d'un diamètre de 20 centimètres (8 pouces) et descend jusqu'à 33 Hz. </w:t>
      </w:r>
      <w:r w:rsidR="00FF16F0">
        <w:rPr>
          <w:rFonts w:ascii="Calibri" w:eastAsia="Times New Roman" w:hAnsi="Calibri" w:cs="Calibri"/>
          <w:color w:val="333333"/>
          <w:sz w:val="20"/>
          <w:szCs w:val="20"/>
          <w:lang w:eastAsia="de-DE"/>
          <w14:ligatures w14:val="none"/>
        </w:rPr>
        <w:t xml:space="preserve"> </w:t>
      </w:r>
      <w:r w:rsidRPr="00FF16F0">
        <w:rPr>
          <w:rFonts w:ascii="Calibri" w:eastAsia="Times New Roman" w:hAnsi="Calibri" w:cs="Calibri"/>
          <w:color w:val="333333"/>
          <w:sz w:val="20"/>
          <w:szCs w:val="20"/>
          <w:lang w:eastAsia="de-DE"/>
          <w14:ligatures w14:val="none"/>
        </w:rPr>
        <w:t>Avec sa membrane de 30 centimètres orientée vers l'avant (</w:t>
      </w:r>
      <w:proofErr w:type="spellStart"/>
      <w:r w:rsidRPr="00FF16F0">
        <w:rPr>
          <w:rFonts w:ascii="Calibri" w:eastAsia="Times New Roman" w:hAnsi="Calibri" w:cs="Calibri"/>
          <w:color w:val="333333"/>
          <w:sz w:val="20"/>
          <w:szCs w:val="20"/>
          <w:lang w:eastAsia="de-DE"/>
          <w14:ligatures w14:val="none"/>
        </w:rPr>
        <w:t>frontfire</w:t>
      </w:r>
      <w:proofErr w:type="spellEnd"/>
      <w:r w:rsidRPr="00FF16F0">
        <w:rPr>
          <w:rFonts w:ascii="Calibri" w:eastAsia="Times New Roman" w:hAnsi="Calibri" w:cs="Calibri"/>
          <w:color w:val="333333"/>
          <w:sz w:val="20"/>
          <w:szCs w:val="20"/>
          <w:lang w:eastAsia="de-DE"/>
          <w14:ligatures w14:val="none"/>
        </w:rPr>
        <w:t xml:space="preserve">, 12 pouces), le CONCEPT 12 apporte encore plus de puissance dans les basses et fournit </w:t>
      </w:r>
      <w:r w:rsidR="00F520E0" w:rsidRPr="00FF16F0">
        <w:rPr>
          <w:rFonts w:ascii="Calibri" w:eastAsia="Times New Roman" w:hAnsi="Calibri" w:cs="Calibri"/>
          <w:color w:val="333333"/>
          <w:sz w:val="20"/>
          <w:szCs w:val="20"/>
          <w:lang w:eastAsia="de-DE"/>
          <w14:ligatures w14:val="none"/>
        </w:rPr>
        <w:t xml:space="preserve">une puissance allant </w:t>
      </w:r>
      <w:r w:rsidRPr="00FF16F0">
        <w:rPr>
          <w:rFonts w:ascii="Calibri" w:eastAsia="Times New Roman" w:hAnsi="Calibri" w:cs="Calibri"/>
          <w:color w:val="333333"/>
          <w:sz w:val="20"/>
          <w:szCs w:val="20"/>
          <w:lang w:eastAsia="de-DE"/>
          <w14:ligatures w14:val="none"/>
        </w:rPr>
        <w:t xml:space="preserve">jusqu'à 22 Hz. Les deux </w:t>
      </w:r>
      <w:r w:rsidR="00F520E0" w:rsidRPr="00FF16F0">
        <w:rPr>
          <w:rFonts w:ascii="Calibri" w:eastAsia="Times New Roman" w:hAnsi="Calibri" w:cs="Calibri"/>
          <w:color w:val="333333"/>
          <w:sz w:val="20"/>
          <w:szCs w:val="20"/>
          <w:lang w:eastAsia="de-DE"/>
          <w14:ligatures w14:val="none"/>
        </w:rPr>
        <w:t>caissons</w:t>
      </w:r>
      <w:r w:rsidRPr="00FF16F0">
        <w:rPr>
          <w:rFonts w:ascii="Calibri" w:eastAsia="Times New Roman" w:hAnsi="Calibri" w:cs="Calibri"/>
          <w:color w:val="333333"/>
          <w:sz w:val="20"/>
          <w:szCs w:val="20"/>
          <w:lang w:eastAsia="de-DE"/>
          <w14:ligatures w14:val="none"/>
        </w:rPr>
        <w:t xml:space="preserve"> supportent non seulement les configurations 5.1, mais aussi les configurations stéréo classiques avec seulement deux satellites (2.1).</w:t>
      </w:r>
    </w:p>
    <w:p w14:paraId="6E455DFB" w14:textId="77777777" w:rsidR="00E0094F" w:rsidRPr="00FF16F0" w:rsidRDefault="00E0094F" w:rsidP="00FF16F0">
      <w:pPr>
        <w:spacing w:after="0" w:line="276" w:lineRule="auto"/>
        <w:jc w:val="both"/>
        <w:rPr>
          <w:rFonts w:ascii="Calibri" w:eastAsia="Times New Roman" w:hAnsi="Calibri" w:cs="Calibri"/>
          <w:color w:val="333333"/>
          <w:sz w:val="20"/>
          <w:szCs w:val="20"/>
          <w:lang w:eastAsia="de-DE"/>
          <w14:ligatures w14:val="none"/>
        </w:rPr>
      </w:pPr>
    </w:p>
    <w:p w14:paraId="74863798" w14:textId="533AAD1B" w:rsidR="00F520E0" w:rsidRPr="00FF16F0" w:rsidRDefault="00775A45" w:rsidP="00FF16F0">
      <w:pPr>
        <w:spacing w:after="0" w:line="276" w:lineRule="auto"/>
        <w:jc w:val="both"/>
        <w:rPr>
          <w:rFonts w:ascii="Calibri" w:eastAsia="Times New Roman" w:hAnsi="Calibri" w:cs="Calibri"/>
          <w:b/>
          <w:bCs/>
          <w:color w:val="333333"/>
          <w:sz w:val="20"/>
          <w:szCs w:val="20"/>
          <w:lang w:eastAsia="de-DE"/>
          <w14:ligatures w14:val="none"/>
        </w:rPr>
      </w:pPr>
      <w:r w:rsidRPr="00FF16F0">
        <w:rPr>
          <w:rFonts w:ascii="Calibri" w:eastAsia="Times New Roman" w:hAnsi="Calibri" w:cs="Calibri"/>
          <w:b/>
          <w:bCs/>
          <w:color w:val="333333"/>
          <w:sz w:val="20"/>
          <w:szCs w:val="20"/>
          <w:lang w:eastAsia="de-DE"/>
          <w14:ligatures w14:val="none"/>
        </w:rPr>
        <w:t xml:space="preserve">Son </w:t>
      </w:r>
      <w:proofErr w:type="spellStart"/>
      <w:r w:rsidRPr="00FF16F0">
        <w:rPr>
          <w:rFonts w:ascii="Calibri" w:eastAsia="Times New Roman" w:hAnsi="Calibri" w:cs="Calibri"/>
          <w:b/>
          <w:bCs/>
          <w:color w:val="333333"/>
          <w:sz w:val="20"/>
          <w:szCs w:val="20"/>
          <w:lang w:eastAsia="de-DE"/>
          <w14:ligatures w14:val="none"/>
        </w:rPr>
        <w:t>surround</w:t>
      </w:r>
      <w:proofErr w:type="spellEnd"/>
    </w:p>
    <w:p w14:paraId="616F1454" w14:textId="341F0DEF" w:rsidR="00F520E0" w:rsidRPr="00FF16F0" w:rsidRDefault="00F520E0" w:rsidP="00FF16F0">
      <w:pPr>
        <w:spacing w:after="0" w:line="276" w:lineRule="auto"/>
        <w:jc w:val="both"/>
        <w:rPr>
          <w:rFonts w:ascii="Calibri" w:eastAsia="Times New Roman" w:hAnsi="Calibri" w:cs="Calibri"/>
          <w:color w:val="333333"/>
          <w:sz w:val="20"/>
          <w:szCs w:val="20"/>
          <w:lang w:eastAsia="de-DE"/>
          <w14:ligatures w14:val="none"/>
        </w:rPr>
      </w:pPr>
      <w:r w:rsidRPr="00FF16F0">
        <w:rPr>
          <w:rFonts w:ascii="Calibri" w:eastAsia="Times New Roman" w:hAnsi="Calibri" w:cs="Calibri"/>
          <w:color w:val="333333"/>
          <w:sz w:val="20"/>
          <w:szCs w:val="20"/>
          <w:lang w:eastAsia="de-DE"/>
          <w14:ligatures w14:val="none"/>
        </w:rPr>
        <w:t>Pour le lancement de la série CONCEPT, Teufel propose des ensembles complets avantageux avec les enceintes ultracompactes CONSONO 25, les polyvalentes CONSONO 35 et les puissantes ULTIMA 20. Chaque caisson de basses CONCEPT est livré avec un rouleau de 25 mètres de câble de haut-parleur, afin de pouvoir choisir la longueur de câble adaptée à chaque enceinte. Toutes les fonctions importantes sont commandées directement sur le dessus du subwoofer - pratique lorsque celui-ci est placé sous le bureau</w:t>
      </w:r>
      <w:r w:rsidR="006E65BC" w:rsidRPr="00FF16F0">
        <w:rPr>
          <w:rFonts w:ascii="Calibri" w:eastAsia="Times New Roman" w:hAnsi="Calibri" w:cs="Calibri"/>
          <w:color w:val="333333"/>
          <w:sz w:val="20"/>
          <w:szCs w:val="20"/>
          <w:lang w:eastAsia="de-DE"/>
          <w14:ligatures w14:val="none"/>
        </w:rPr>
        <w:t>. Une télécommande est également fournie.</w:t>
      </w:r>
    </w:p>
    <w:p w14:paraId="416369EC" w14:textId="77777777" w:rsidR="006E65BC" w:rsidRPr="00FF16F0" w:rsidRDefault="006E65BC" w:rsidP="00FF16F0">
      <w:pPr>
        <w:spacing w:after="0" w:line="276" w:lineRule="auto"/>
        <w:jc w:val="both"/>
        <w:rPr>
          <w:rFonts w:ascii="Calibri" w:eastAsia="Times New Roman" w:hAnsi="Calibri" w:cs="Calibri"/>
          <w:color w:val="333333"/>
          <w:sz w:val="20"/>
          <w:szCs w:val="20"/>
          <w:lang w:eastAsia="de-DE"/>
          <w14:ligatures w14:val="none"/>
        </w:rPr>
      </w:pPr>
    </w:p>
    <w:p w14:paraId="1C357D46" w14:textId="3BE0F22E" w:rsidR="006E65BC" w:rsidRPr="00FF16F0" w:rsidRDefault="00775A45" w:rsidP="00FF16F0">
      <w:pPr>
        <w:spacing w:after="0" w:line="276" w:lineRule="auto"/>
        <w:jc w:val="both"/>
        <w:rPr>
          <w:rFonts w:ascii="Calibri" w:eastAsia="Times New Roman" w:hAnsi="Calibri" w:cs="Calibri"/>
          <w:b/>
          <w:bCs/>
          <w:color w:val="333333"/>
          <w:sz w:val="20"/>
          <w:szCs w:val="20"/>
          <w:lang w:eastAsia="de-DE"/>
          <w14:ligatures w14:val="none"/>
        </w:rPr>
      </w:pPr>
      <w:r w:rsidRPr="00FF16F0">
        <w:rPr>
          <w:rFonts w:ascii="Calibri" w:eastAsia="Times New Roman" w:hAnsi="Calibri" w:cs="Calibri"/>
          <w:b/>
          <w:bCs/>
          <w:color w:val="333333"/>
          <w:sz w:val="20"/>
          <w:szCs w:val="20"/>
          <w:lang w:eastAsia="de-DE"/>
          <w14:ligatures w14:val="none"/>
        </w:rPr>
        <w:lastRenderedPageBreak/>
        <w:t xml:space="preserve">Connectivité </w:t>
      </w:r>
    </w:p>
    <w:p w14:paraId="4C76CEC2" w14:textId="6A8C67D3" w:rsidR="006E65BC" w:rsidRPr="00FF16F0" w:rsidRDefault="006E65BC" w:rsidP="00FF16F0">
      <w:pPr>
        <w:spacing w:after="0" w:line="276" w:lineRule="auto"/>
        <w:jc w:val="both"/>
        <w:rPr>
          <w:rFonts w:ascii="Calibri" w:eastAsia="Times New Roman" w:hAnsi="Calibri" w:cs="Calibri"/>
          <w:color w:val="333333"/>
          <w:sz w:val="20"/>
          <w:szCs w:val="20"/>
          <w:lang w:eastAsia="de-DE"/>
          <w14:ligatures w14:val="none"/>
        </w:rPr>
      </w:pPr>
      <w:r w:rsidRPr="00FF16F0">
        <w:rPr>
          <w:rFonts w:ascii="Calibri" w:eastAsia="Times New Roman" w:hAnsi="Calibri" w:cs="Calibri"/>
          <w:color w:val="333333"/>
          <w:sz w:val="20"/>
          <w:szCs w:val="20"/>
          <w:lang w:eastAsia="de-DE"/>
          <w14:ligatures w14:val="none"/>
        </w:rPr>
        <w:t>Les deux subwoofers reçoivent les signaux des téléphones portables et autres</w:t>
      </w:r>
      <w:r w:rsidR="00537899" w:rsidRPr="00FF16F0">
        <w:rPr>
          <w:rFonts w:ascii="Calibri" w:eastAsia="Times New Roman" w:hAnsi="Calibri" w:cs="Calibri"/>
          <w:color w:val="333333"/>
          <w:sz w:val="20"/>
          <w:szCs w:val="20"/>
          <w:lang w:eastAsia="de-DE"/>
          <w14:ligatures w14:val="none"/>
        </w:rPr>
        <w:t xml:space="preserve"> appareils</w:t>
      </w:r>
      <w:r w:rsidRPr="00FF16F0">
        <w:rPr>
          <w:rFonts w:ascii="Calibri" w:eastAsia="Times New Roman" w:hAnsi="Calibri" w:cs="Calibri"/>
          <w:color w:val="333333"/>
          <w:sz w:val="20"/>
          <w:szCs w:val="20"/>
          <w:lang w:eastAsia="de-DE"/>
          <w14:ligatures w14:val="none"/>
        </w:rPr>
        <w:t xml:space="preserve"> via Bluetooth, offrent un port USB-C et une carte son intégrée pour la connexion directe d'un Mac ou d'un PC. Les téléviseurs se connectent idéalement via HDMI pour envoyer tous les signaux sonores au caisson de basses, quelle que soit la source, via le canal de retour audio (ARC). Le caisson CONCEPT, le téléviseur et les autres produits HDMI compatibles échangent des signaux de commande via la même connexion. Dans la pratique, cela signifie que le système de sonorisation s'allume en même temps que le téléviseur et que le volume est également réglé confortablement via la télécommande du téléviseur. De plus, les deux modèles CONCEPT disposent d'entrées numériques optiques et d'entrées RCA stéréo analogiques.</w:t>
      </w:r>
    </w:p>
    <w:p w14:paraId="7466705E" w14:textId="141BDD6D" w:rsidR="006E65BC" w:rsidRPr="00FF16F0" w:rsidRDefault="00F82704" w:rsidP="00FF16F0">
      <w:pPr>
        <w:spacing w:before="100" w:beforeAutospacing="1" w:after="100" w:afterAutospacing="1" w:line="276" w:lineRule="auto"/>
        <w:jc w:val="both"/>
        <w:rPr>
          <w:rFonts w:ascii="Calibri" w:eastAsia="Times New Roman" w:hAnsi="Calibri" w:cs="Calibri"/>
          <w:b/>
          <w:bCs/>
          <w:color w:val="000000"/>
          <w:sz w:val="20"/>
          <w:szCs w:val="20"/>
          <w:lang w:eastAsia="de-DE"/>
        </w:rPr>
      </w:pPr>
      <w:r w:rsidRPr="00FF16F0">
        <w:rPr>
          <w:rFonts w:ascii="Calibri" w:eastAsia="Times New Roman" w:hAnsi="Calibri" w:cs="Calibri"/>
          <w:b/>
          <w:bCs/>
          <w:color w:val="000000"/>
          <w:sz w:val="20"/>
          <w:szCs w:val="20"/>
          <w:lang w:eastAsia="de-DE"/>
        </w:rPr>
        <w:t xml:space="preserve">Disponibilité, ensembles et </w:t>
      </w:r>
      <w:proofErr w:type="spellStart"/>
      <w:r w:rsidRPr="00FF16F0">
        <w:rPr>
          <w:rFonts w:ascii="Calibri" w:eastAsia="Times New Roman" w:hAnsi="Calibri" w:cs="Calibri"/>
          <w:b/>
          <w:bCs/>
          <w:color w:val="000000"/>
          <w:sz w:val="20"/>
          <w:szCs w:val="20"/>
          <w:lang w:eastAsia="de-DE"/>
        </w:rPr>
        <w:t>prix</w:t>
      </w:r>
      <w:r w:rsidR="006E65BC" w:rsidRPr="00FF16F0">
        <w:rPr>
          <w:rFonts w:ascii="Calibri" w:eastAsia="Times New Roman" w:hAnsi="Calibri" w:cs="Calibri"/>
          <w:color w:val="000000"/>
          <w:sz w:val="20"/>
          <w:szCs w:val="20"/>
          <w:lang w:eastAsia="de-DE"/>
        </w:rPr>
        <w:t>CONCEPT</w:t>
      </w:r>
      <w:proofErr w:type="spellEnd"/>
      <w:r w:rsidR="006E65BC" w:rsidRPr="00FF16F0">
        <w:rPr>
          <w:rFonts w:ascii="Calibri" w:eastAsia="Times New Roman" w:hAnsi="Calibri" w:cs="Calibri"/>
          <w:color w:val="000000"/>
          <w:sz w:val="20"/>
          <w:szCs w:val="20"/>
          <w:lang w:eastAsia="de-DE"/>
        </w:rPr>
        <w:t xml:space="preserve"> 8 et CONCEPT 12 sont disponibles dès maintenant, tout comme les ensembles complets 2.1 et 5.1 listés ci-dessous.</w:t>
      </w:r>
    </w:p>
    <w:p w14:paraId="73366EA4" w14:textId="5B44810C" w:rsidR="006E65BC" w:rsidRPr="00FF16F0" w:rsidRDefault="006E65BC" w:rsidP="00FF16F0">
      <w:pPr>
        <w:spacing w:before="100" w:beforeAutospacing="1" w:after="100" w:afterAutospacing="1" w:line="276" w:lineRule="auto"/>
        <w:rPr>
          <w:rFonts w:ascii="Calibri" w:eastAsia="Times New Roman" w:hAnsi="Calibri" w:cs="Calibri"/>
          <w:b/>
          <w:bCs/>
          <w:color w:val="000000"/>
          <w:sz w:val="20"/>
          <w:szCs w:val="20"/>
          <w:lang w:eastAsia="de-DE"/>
        </w:rPr>
      </w:pPr>
      <w:r w:rsidRPr="00FF16F0">
        <w:rPr>
          <w:rFonts w:ascii="Calibri" w:eastAsia="Times New Roman" w:hAnsi="Calibri" w:cs="Calibri"/>
          <w:b/>
          <w:bCs/>
          <w:color w:val="000000"/>
          <w:sz w:val="20"/>
          <w:szCs w:val="20"/>
          <w:lang w:eastAsia="de-DE"/>
        </w:rPr>
        <w:t>CONCEPT 8 : prix des ensembles</w:t>
      </w:r>
      <w:r w:rsidR="00FF16F0">
        <w:rPr>
          <w:rFonts w:ascii="Calibri" w:eastAsia="Times New Roman" w:hAnsi="Calibri" w:cs="Calibri"/>
          <w:b/>
          <w:bCs/>
          <w:color w:val="000000"/>
          <w:sz w:val="20"/>
          <w:szCs w:val="20"/>
          <w:lang w:eastAsia="de-DE"/>
        </w:rPr>
        <w:br/>
      </w:r>
      <w:r w:rsidRPr="00FF16F0">
        <w:rPr>
          <w:rFonts w:ascii="Calibri" w:eastAsia="Times New Roman" w:hAnsi="Calibri" w:cs="Calibri"/>
          <w:color w:val="000000"/>
          <w:sz w:val="20"/>
          <w:szCs w:val="20"/>
          <w:lang w:eastAsia="de-DE"/>
        </w:rPr>
        <w:t xml:space="preserve">CONSONO 25 CONCEPT "Ensemble 2.1" </w:t>
      </w:r>
      <w:r w:rsidR="00537899" w:rsidRPr="00FF16F0">
        <w:rPr>
          <w:rFonts w:ascii="Calibri" w:eastAsia="Times New Roman" w:hAnsi="Calibri" w:cs="Calibri"/>
          <w:color w:val="000000"/>
          <w:sz w:val="20"/>
          <w:szCs w:val="20"/>
          <w:lang w:eastAsia="de-DE"/>
        </w:rPr>
        <w:t xml:space="preserve">à </w:t>
      </w:r>
      <w:r w:rsidRPr="00FF16F0">
        <w:rPr>
          <w:rFonts w:ascii="Calibri" w:eastAsia="Times New Roman" w:hAnsi="Calibri" w:cs="Calibri"/>
          <w:color w:val="000000"/>
          <w:sz w:val="20"/>
          <w:szCs w:val="20"/>
          <w:lang w:eastAsia="de-DE"/>
        </w:rPr>
        <w:t>399,99 euros</w:t>
      </w:r>
      <w:r w:rsidR="00FF16F0">
        <w:rPr>
          <w:rFonts w:ascii="Calibri" w:eastAsia="Times New Roman" w:hAnsi="Calibri" w:cs="Calibri"/>
          <w:b/>
          <w:bCs/>
          <w:color w:val="000000"/>
          <w:sz w:val="20"/>
          <w:szCs w:val="20"/>
          <w:lang w:eastAsia="de-DE"/>
        </w:rPr>
        <w:br/>
      </w:r>
      <w:r w:rsidRPr="00FF16F0">
        <w:rPr>
          <w:rFonts w:ascii="Calibri" w:eastAsia="Times New Roman" w:hAnsi="Calibri" w:cs="Calibri"/>
          <w:color w:val="000000"/>
          <w:sz w:val="20"/>
          <w:szCs w:val="20"/>
          <w:lang w:eastAsia="de-DE"/>
        </w:rPr>
        <w:t xml:space="preserve">CONSONO 25 CONCEPT </w:t>
      </w:r>
      <w:proofErr w:type="spellStart"/>
      <w:r w:rsidRPr="00FF16F0">
        <w:rPr>
          <w:rFonts w:ascii="Calibri" w:eastAsia="Times New Roman" w:hAnsi="Calibri" w:cs="Calibri"/>
          <w:color w:val="000000"/>
          <w:sz w:val="20"/>
          <w:szCs w:val="20"/>
          <w:lang w:eastAsia="de-DE"/>
        </w:rPr>
        <w:t>Surround</w:t>
      </w:r>
      <w:proofErr w:type="spellEnd"/>
      <w:r w:rsidRPr="00FF16F0">
        <w:rPr>
          <w:rFonts w:ascii="Calibri" w:eastAsia="Times New Roman" w:hAnsi="Calibri" w:cs="Calibri"/>
          <w:color w:val="000000"/>
          <w:sz w:val="20"/>
          <w:szCs w:val="20"/>
          <w:lang w:eastAsia="de-DE"/>
        </w:rPr>
        <w:t xml:space="preserve"> "</w:t>
      </w:r>
      <w:r w:rsidR="004B2149" w:rsidRPr="00FF16F0">
        <w:rPr>
          <w:rFonts w:ascii="Calibri" w:eastAsia="Times New Roman" w:hAnsi="Calibri" w:cs="Calibri"/>
          <w:color w:val="000000"/>
          <w:sz w:val="20"/>
          <w:szCs w:val="20"/>
          <w:lang w:eastAsia="de-DE"/>
        </w:rPr>
        <w:t xml:space="preserve">Ensemble </w:t>
      </w:r>
      <w:r w:rsidRPr="00FF16F0">
        <w:rPr>
          <w:rFonts w:ascii="Calibri" w:eastAsia="Times New Roman" w:hAnsi="Calibri" w:cs="Calibri"/>
          <w:color w:val="000000"/>
          <w:sz w:val="20"/>
          <w:szCs w:val="20"/>
          <w:lang w:eastAsia="de-DE"/>
        </w:rPr>
        <w:t xml:space="preserve">5.1" </w:t>
      </w:r>
      <w:r w:rsidR="00537899" w:rsidRPr="00FF16F0">
        <w:rPr>
          <w:rFonts w:ascii="Calibri" w:eastAsia="Times New Roman" w:hAnsi="Calibri" w:cs="Calibri"/>
          <w:color w:val="000000"/>
          <w:sz w:val="20"/>
          <w:szCs w:val="20"/>
          <w:lang w:eastAsia="de-DE"/>
        </w:rPr>
        <w:t>à</w:t>
      </w:r>
      <w:r w:rsidRPr="00FF16F0">
        <w:rPr>
          <w:rFonts w:ascii="Calibri" w:eastAsia="Times New Roman" w:hAnsi="Calibri" w:cs="Calibri"/>
          <w:color w:val="000000"/>
          <w:sz w:val="20"/>
          <w:szCs w:val="20"/>
          <w:lang w:eastAsia="de-DE"/>
        </w:rPr>
        <w:t xml:space="preserve"> 549,99 euros</w:t>
      </w:r>
      <w:r w:rsidR="00FF16F0">
        <w:rPr>
          <w:rFonts w:ascii="Calibri" w:eastAsia="Times New Roman" w:hAnsi="Calibri" w:cs="Calibri"/>
          <w:b/>
          <w:bCs/>
          <w:color w:val="000000"/>
          <w:sz w:val="20"/>
          <w:szCs w:val="20"/>
          <w:lang w:eastAsia="de-DE"/>
        </w:rPr>
        <w:br/>
      </w:r>
      <w:r w:rsidRPr="00FF16F0">
        <w:rPr>
          <w:rFonts w:ascii="Calibri" w:eastAsia="Times New Roman" w:hAnsi="Calibri" w:cs="Calibri"/>
          <w:color w:val="000000"/>
          <w:sz w:val="20"/>
          <w:szCs w:val="20"/>
          <w:lang w:eastAsia="de-DE"/>
        </w:rPr>
        <w:t xml:space="preserve">CONSONO 35 CONCEPT </w:t>
      </w:r>
      <w:proofErr w:type="spellStart"/>
      <w:r w:rsidRPr="00FF16F0">
        <w:rPr>
          <w:rFonts w:ascii="Calibri" w:eastAsia="Times New Roman" w:hAnsi="Calibri" w:cs="Calibri"/>
          <w:color w:val="000000"/>
          <w:sz w:val="20"/>
          <w:szCs w:val="20"/>
          <w:lang w:eastAsia="de-DE"/>
        </w:rPr>
        <w:t>Surround</w:t>
      </w:r>
      <w:proofErr w:type="spellEnd"/>
      <w:r w:rsidRPr="00FF16F0">
        <w:rPr>
          <w:rFonts w:ascii="Calibri" w:eastAsia="Times New Roman" w:hAnsi="Calibri" w:cs="Calibri"/>
          <w:color w:val="000000"/>
          <w:sz w:val="20"/>
          <w:szCs w:val="20"/>
          <w:lang w:eastAsia="de-DE"/>
        </w:rPr>
        <w:t xml:space="preserve"> "</w:t>
      </w:r>
      <w:r w:rsidR="004B2149" w:rsidRPr="00FF16F0">
        <w:rPr>
          <w:rFonts w:ascii="Calibri" w:eastAsia="Times New Roman" w:hAnsi="Calibri" w:cs="Calibri"/>
          <w:color w:val="000000"/>
          <w:sz w:val="20"/>
          <w:szCs w:val="20"/>
          <w:lang w:eastAsia="de-DE"/>
        </w:rPr>
        <w:t xml:space="preserve"> Ensemble 5.1</w:t>
      </w:r>
      <w:r w:rsidRPr="00FF16F0">
        <w:rPr>
          <w:rFonts w:ascii="Calibri" w:eastAsia="Times New Roman" w:hAnsi="Calibri" w:cs="Calibri"/>
          <w:color w:val="000000"/>
          <w:sz w:val="20"/>
          <w:szCs w:val="20"/>
          <w:lang w:eastAsia="de-DE"/>
        </w:rPr>
        <w:t>"</w:t>
      </w:r>
      <w:r w:rsidR="00537899" w:rsidRPr="00FF16F0">
        <w:rPr>
          <w:rFonts w:ascii="Calibri" w:eastAsia="Times New Roman" w:hAnsi="Calibri" w:cs="Calibri"/>
          <w:color w:val="000000"/>
          <w:sz w:val="20"/>
          <w:szCs w:val="20"/>
          <w:lang w:eastAsia="de-DE"/>
        </w:rPr>
        <w:t xml:space="preserve"> à </w:t>
      </w:r>
      <w:r w:rsidRPr="00FF16F0">
        <w:rPr>
          <w:rFonts w:ascii="Calibri" w:eastAsia="Times New Roman" w:hAnsi="Calibri" w:cs="Calibri"/>
          <w:color w:val="000000"/>
          <w:sz w:val="20"/>
          <w:szCs w:val="20"/>
          <w:lang w:eastAsia="de-DE"/>
        </w:rPr>
        <w:t>599,99 euros</w:t>
      </w:r>
      <w:r w:rsidR="00FF16F0">
        <w:rPr>
          <w:rFonts w:ascii="Calibri" w:eastAsia="Times New Roman" w:hAnsi="Calibri" w:cs="Calibri"/>
          <w:b/>
          <w:bCs/>
          <w:color w:val="000000"/>
          <w:sz w:val="20"/>
          <w:szCs w:val="20"/>
          <w:lang w:eastAsia="de-DE"/>
        </w:rPr>
        <w:br/>
      </w:r>
      <w:r w:rsidRPr="00FF16F0">
        <w:rPr>
          <w:rFonts w:ascii="Calibri" w:eastAsia="Times New Roman" w:hAnsi="Calibri" w:cs="Calibri"/>
          <w:color w:val="000000"/>
          <w:sz w:val="20"/>
          <w:szCs w:val="20"/>
          <w:lang w:eastAsia="de-DE"/>
        </w:rPr>
        <w:t xml:space="preserve">ULTIMA 20 CONCEPT </w:t>
      </w:r>
      <w:proofErr w:type="spellStart"/>
      <w:r w:rsidRPr="00FF16F0">
        <w:rPr>
          <w:rFonts w:ascii="Calibri" w:eastAsia="Times New Roman" w:hAnsi="Calibri" w:cs="Calibri"/>
          <w:color w:val="000000"/>
          <w:sz w:val="20"/>
          <w:szCs w:val="20"/>
          <w:lang w:eastAsia="de-DE"/>
        </w:rPr>
        <w:t>Surround</w:t>
      </w:r>
      <w:proofErr w:type="spellEnd"/>
      <w:r w:rsidRPr="00FF16F0">
        <w:rPr>
          <w:rFonts w:ascii="Calibri" w:eastAsia="Times New Roman" w:hAnsi="Calibri" w:cs="Calibri"/>
          <w:color w:val="000000"/>
          <w:sz w:val="20"/>
          <w:szCs w:val="20"/>
          <w:lang w:eastAsia="de-DE"/>
        </w:rPr>
        <w:t xml:space="preserve"> "</w:t>
      </w:r>
      <w:r w:rsidR="004B2149" w:rsidRPr="00FF16F0">
        <w:rPr>
          <w:rFonts w:ascii="Calibri" w:eastAsia="Times New Roman" w:hAnsi="Calibri" w:cs="Calibri"/>
          <w:color w:val="000000"/>
          <w:sz w:val="20"/>
          <w:szCs w:val="20"/>
          <w:lang w:eastAsia="de-DE"/>
        </w:rPr>
        <w:t xml:space="preserve">Ensemble </w:t>
      </w:r>
      <w:r w:rsidRPr="00FF16F0">
        <w:rPr>
          <w:rFonts w:ascii="Calibri" w:eastAsia="Times New Roman" w:hAnsi="Calibri" w:cs="Calibri"/>
          <w:color w:val="000000"/>
          <w:sz w:val="20"/>
          <w:szCs w:val="20"/>
          <w:lang w:eastAsia="de-DE"/>
        </w:rPr>
        <w:t xml:space="preserve">5.1" </w:t>
      </w:r>
      <w:r w:rsidR="00537899" w:rsidRPr="00FF16F0">
        <w:rPr>
          <w:rFonts w:ascii="Calibri" w:eastAsia="Times New Roman" w:hAnsi="Calibri" w:cs="Calibri"/>
          <w:color w:val="000000"/>
          <w:sz w:val="20"/>
          <w:szCs w:val="20"/>
          <w:lang w:eastAsia="de-DE"/>
        </w:rPr>
        <w:t>à</w:t>
      </w:r>
      <w:r w:rsidRPr="00FF16F0">
        <w:rPr>
          <w:rFonts w:ascii="Calibri" w:eastAsia="Times New Roman" w:hAnsi="Calibri" w:cs="Calibri"/>
          <w:color w:val="000000"/>
          <w:sz w:val="20"/>
          <w:szCs w:val="20"/>
          <w:lang w:eastAsia="de-DE"/>
        </w:rPr>
        <w:t xml:space="preserve"> 749,99 euros</w:t>
      </w:r>
    </w:p>
    <w:p w14:paraId="08EC0F58" w14:textId="41F85B48" w:rsidR="006E65BC" w:rsidRPr="00FF16F0" w:rsidRDefault="006E65BC" w:rsidP="00FF16F0">
      <w:pPr>
        <w:spacing w:before="100" w:beforeAutospacing="1" w:after="100" w:afterAutospacing="1" w:line="276" w:lineRule="auto"/>
        <w:rPr>
          <w:rFonts w:ascii="Calibri" w:eastAsia="Times New Roman" w:hAnsi="Calibri" w:cs="Calibri"/>
          <w:b/>
          <w:bCs/>
          <w:color w:val="000000"/>
          <w:sz w:val="20"/>
          <w:szCs w:val="20"/>
          <w:lang w:eastAsia="de-DE"/>
        </w:rPr>
      </w:pPr>
      <w:r w:rsidRPr="00FF16F0">
        <w:rPr>
          <w:rFonts w:ascii="Calibri" w:eastAsia="Times New Roman" w:hAnsi="Calibri" w:cs="Calibri"/>
          <w:b/>
          <w:bCs/>
          <w:color w:val="000000"/>
          <w:sz w:val="20"/>
          <w:szCs w:val="20"/>
          <w:lang w:eastAsia="de-DE"/>
        </w:rPr>
        <w:t>CONCEPT 12 : Prix des ensembles</w:t>
      </w:r>
      <w:r w:rsidR="00FF16F0">
        <w:rPr>
          <w:rFonts w:ascii="Calibri" w:eastAsia="Times New Roman" w:hAnsi="Calibri" w:cs="Calibri"/>
          <w:b/>
          <w:bCs/>
          <w:color w:val="000000"/>
          <w:sz w:val="20"/>
          <w:szCs w:val="20"/>
          <w:lang w:eastAsia="de-DE"/>
        </w:rPr>
        <w:br/>
      </w:r>
      <w:r w:rsidRPr="00FF16F0">
        <w:rPr>
          <w:rFonts w:ascii="Calibri" w:eastAsia="Times New Roman" w:hAnsi="Calibri" w:cs="Calibri"/>
          <w:color w:val="000000"/>
          <w:sz w:val="20"/>
          <w:szCs w:val="20"/>
          <w:lang w:eastAsia="de-DE"/>
        </w:rPr>
        <w:t xml:space="preserve">CONSONO 25 CONCEPT </w:t>
      </w:r>
      <w:proofErr w:type="spellStart"/>
      <w:r w:rsidRPr="00FF16F0">
        <w:rPr>
          <w:rFonts w:ascii="Calibri" w:eastAsia="Times New Roman" w:hAnsi="Calibri" w:cs="Calibri"/>
          <w:color w:val="000000"/>
          <w:sz w:val="20"/>
          <w:szCs w:val="20"/>
          <w:lang w:eastAsia="de-DE"/>
        </w:rPr>
        <w:t>Surround</w:t>
      </w:r>
      <w:proofErr w:type="spellEnd"/>
      <w:r w:rsidRPr="00FF16F0">
        <w:rPr>
          <w:rFonts w:ascii="Calibri" w:eastAsia="Times New Roman" w:hAnsi="Calibri" w:cs="Calibri"/>
          <w:color w:val="000000"/>
          <w:sz w:val="20"/>
          <w:szCs w:val="20"/>
          <w:lang w:eastAsia="de-DE"/>
        </w:rPr>
        <w:t xml:space="preserve"> Power Edition "</w:t>
      </w:r>
      <w:r w:rsidR="004B2149" w:rsidRPr="00FF16F0">
        <w:rPr>
          <w:rFonts w:ascii="Calibri" w:eastAsia="Times New Roman" w:hAnsi="Calibri" w:cs="Calibri"/>
          <w:color w:val="000000"/>
          <w:sz w:val="20"/>
          <w:szCs w:val="20"/>
          <w:lang w:eastAsia="de-DE"/>
        </w:rPr>
        <w:t>Ensemble</w:t>
      </w:r>
      <w:r w:rsidRPr="00FF16F0">
        <w:rPr>
          <w:rFonts w:ascii="Calibri" w:eastAsia="Times New Roman" w:hAnsi="Calibri" w:cs="Calibri"/>
          <w:color w:val="000000"/>
          <w:sz w:val="20"/>
          <w:szCs w:val="20"/>
          <w:lang w:eastAsia="de-DE"/>
        </w:rPr>
        <w:t xml:space="preserve"> 5.1" </w:t>
      </w:r>
      <w:r w:rsidR="00537899" w:rsidRPr="00FF16F0">
        <w:rPr>
          <w:rFonts w:ascii="Calibri" w:eastAsia="Times New Roman" w:hAnsi="Calibri" w:cs="Calibri"/>
          <w:color w:val="000000"/>
          <w:sz w:val="20"/>
          <w:szCs w:val="20"/>
          <w:lang w:eastAsia="de-DE"/>
        </w:rPr>
        <w:t>à</w:t>
      </w:r>
      <w:r w:rsidRPr="00FF16F0">
        <w:rPr>
          <w:rFonts w:ascii="Calibri" w:eastAsia="Times New Roman" w:hAnsi="Calibri" w:cs="Calibri"/>
          <w:color w:val="000000"/>
          <w:sz w:val="20"/>
          <w:szCs w:val="20"/>
          <w:lang w:eastAsia="de-DE"/>
        </w:rPr>
        <w:t xml:space="preserve"> 749,99 euros</w:t>
      </w:r>
      <w:r w:rsidR="00FF16F0">
        <w:rPr>
          <w:rFonts w:ascii="Calibri" w:eastAsia="Times New Roman" w:hAnsi="Calibri" w:cs="Calibri"/>
          <w:b/>
          <w:bCs/>
          <w:color w:val="000000"/>
          <w:sz w:val="20"/>
          <w:szCs w:val="20"/>
          <w:lang w:eastAsia="de-DE"/>
        </w:rPr>
        <w:br/>
      </w:r>
      <w:r w:rsidRPr="00FF16F0">
        <w:rPr>
          <w:rFonts w:ascii="Calibri" w:eastAsia="Times New Roman" w:hAnsi="Calibri" w:cs="Calibri"/>
          <w:color w:val="000000"/>
          <w:sz w:val="20"/>
          <w:szCs w:val="20"/>
          <w:lang w:eastAsia="de-DE"/>
        </w:rPr>
        <w:t xml:space="preserve">CONSONO 35 CONCEPT </w:t>
      </w:r>
      <w:proofErr w:type="spellStart"/>
      <w:r w:rsidRPr="00FF16F0">
        <w:rPr>
          <w:rFonts w:ascii="Calibri" w:eastAsia="Times New Roman" w:hAnsi="Calibri" w:cs="Calibri"/>
          <w:color w:val="000000"/>
          <w:sz w:val="20"/>
          <w:szCs w:val="20"/>
          <w:lang w:eastAsia="de-DE"/>
        </w:rPr>
        <w:t>Surround</w:t>
      </w:r>
      <w:proofErr w:type="spellEnd"/>
      <w:r w:rsidRPr="00FF16F0">
        <w:rPr>
          <w:rFonts w:ascii="Calibri" w:eastAsia="Times New Roman" w:hAnsi="Calibri" w:cs="Calibri"/>
          <w:color w:val="000000"/>
          <w:sz w:val="20"/>
          <w:szCs w:val="20"/>
          <w:lang w:eastAsia="de-DE"/>
        </w:rPr>
        <w:t xml:space="preserve"> Power Edition "</w:t>
      </w:r>
      <w:r w:rsidR="004B2149" w:rsidRPr="00FF16F0">
        <w:rPr>
          <w:rFonts w:ascii="Calibri" w:eastAsia="Times New Roman" w:hAnsi="Calibri" w:cs="Calibri"/>
          <w:color w:val="000000"/>
          <w:sz w:val="20"/>
          <w:szCs w:val="20"/>
          <w:lang w:eastAsia="de-DE"/>
        </w:rPr>
        <w:t>Ensemble</w:t>
      </w:r>
      <w:r w:rsidRPr="00FF16F0">
        <w:rPr>
          <w:rFonts w:ascii="Calibri" w:eastAsia="Times New Roman" w:hAnsi="Calibri" w:cs="Calibri"/>
          <w:color w:val="000000"/>
          <w:sz w:val="20"/>
          <w:szCs w:val="20"/>
          <w:lang w:eastAsia="de-DE"/>
        </w:rPr>
        <w:t xml:space="preserve"> 5.1" </w:t>
      </w:r>
      <w:r w:rsidR="00537899" w:rsidRPr="00FF16F0">
        <w:rPr>
          <w:rFonts w:ascii="Calibri" w:eastAsia="Times New Roman" w:hAnsi="Calibri" w:cs="Calibri"/>
          <w:color w:val="000000"/>
          <w:sz w:val="20"/>
          <w:szCs w:val="20"/>
          <w:lang w:eastAsia="de-DE"/>
        </w:rPr>
        <w:t xml:space="preserve">à </w:t>
      </w:r>
      <w:r w:rsidRPr="00FF16F0">
        <w:rPr>
          <w:rFonts w:ascii="Calibri" w:eastAsia="Times New Roman" w:hAnsi="Calibri" w:cs="Calibri"/>
          <w:color w:val="000000"/>
          <w:sz w:val="20"/>
          <w:szCs w:val="20"/>
          <w:lang w:eastAsia="de-DE"/>
        </w:rPr>
        <w:t>799,99 euros</w:t>
      </w:r>
      <w:r w:rsidR="00FF16F0">
        <w:rPr>
          <w:rFonts w:ascii="Calibri" w:eastAsia="Times New Roman" w:hAnsi="Calibri" w:cs="Calibri"/>
          <w:b/>
          <w:bCs/>
          <w:color w:val="000000"/>
          <w:sz w:val="20"/>
          <w:szCs w:val="20"/>
          <w:lang w:eastAsia="de-DE"/>
        </w:rPr>
        <w:br/>
      </w:r>
      <w:r w:rsidRPr="00FF16F0">
        <w:rPr>
          <w:rFonts w:ascii="Calibri" w:eastAsia="Times New Roman" w:hAnsi="Calibri" w:cs="Calibri"/>
          <w:color w:val="000000"/>
          <w:sz w:val="20"/>
          <w:szCs w:val="20"/>
          <w:lang w:eastAsia="de-DE"/>
        </w:rPr>
        <w:t>ULTIMA CONCEPT Power Edition "</w:t>
      </w:r>
      <w:r w:rsidR="004B2149" w:rsidRPr="00FF16F0">
        <w:rPr>
          <w:rFonts w:ascii="Calibri" w:eastAsia="Times New Roman" w:hAnsi="Calibri" w:cs="Calibri"/>
          <w:color w:val="000000"/>
          <w:sz w:val="20"/>
          <w:szCs w:val="20"/>
          <w:lang w:eastAsia="de-DE"/>
        </w:rPr>
        <w:t>Ensemble</w:t>
      </w:r>
      <w:r w:rsidRPr="00FF16F0">
        <w:rPr>
          <w:rFonts w:ascii="Calibri" w:eastAsia="Times New Roman" w:hAnsi="Calibri" w:cs="Calibri"/>
          <w:color w:val="000000"/>
          <w:sz w:val="20"/>
          <w:szCs w:val="20"/>
          <w:lang w:eastAsia="de-DE"/>
        </w:rPr>
        <w:t xml:space="preserve"> 2.1" </w:t>
      </w:r>
      <w:r w:rsidR="00537899" w:rsidRPr="00FF16F0">
        <w:rPr>
          <w:rFonts w:ascii="Calibri" w:eastAsia="Times New Roman" w:hAnsi="Calibri" w:cs="Calibri"/>
          <w:color w:val="000000"/>
          <w:sz w:val="20"/>
          <w:szCs w:val="20"/>
          <w:lang w:eastAsia="de-DE"/>
        </w:rPr>
        <w:t>à</w:t>
      </w:r>
      <w:r w:rsidRPr="00FF16F0">
        <w:rPr>
          <w:rFonts w:ascii="Calibri" w:eastAsia="Times New Roman" w:hAnsi="Calibri" w:cs="Calibri"/>
          <w:color w:val="000000"/>
          <w:sz w:val="20"/>
          <w:szCs w:val="20"/>
          <w:lang w:eastAsia="de-DE"/>
        </w:rPr>
        <w:t xml:space="preserve"> 699,99</w:t>
      </w:r>
      <w:r w:rsidR="00FF16F0">
        <w:rPr>
          <w:rFonts w:ascii="Calibri" w:eastAsia="Times New Roman" w:hAnsi="Calibri" w:cs="Calibri"/>
          <w:b/>
          <w:bCs/>
          <w:color w:val="000000"/>
          <w:sz w:val="20"/>
          <w:szCs w:val="20"/>
          <w:lang w:eastAsia="de-DE"/>
        </w:rPr>
        <w:br/>
      </w:r>
      <w:r w:rsidRPr="00FF16F0">
        <w:rPr>
          <w:rFonts w:ascii="Calibri" w:eastAsia="Times New Roman" w:hAnsi="Calibri" w:cs="Calibri"/>
          <w:color w:val="000000"/>
          <w:sz w:val="20"/>
          <w:szCs w:val="20"/>
          <w:lang w:eastAsia="de-DE"/>
        </w:rPr>
        <w:t xml:space="preserve">ULTIMA 20 CONCEPT </w:t>
      </w:r>
      <w:proofErr w:type="spellStart"/>
      <w:r w:rsidRPr="00FF16F0">
        <w:rPr>
          <w:rFonts w:ascii="Calibri" w:eastAsia="Times New Roman" w:hAnsi="Calibri" w:cs="Calibri"/>
          <w:color w:val="000000"/>
          <w:sz w:val="20"/>
          <w:szCs w:val="20"/>
          <w:lang w:eastAsia="de-DE"/>
        </w:rPr>
        <w:t>Surround</w:t>
      </w:r>
      <w:proofErr w:type="spellEnd"/>
      <w:r w:rsidRPr="00FF16F0">
        <w:rPr>
          <w:rFonts w:ascii="Calibri" w:eastAsia="Times New Roman" w:hAnsi="Calibri" w:cs="Calibri"/>
          <w:color w:val="000000"/>
          <w:sz w:val="20"/>
          <w:szCs w:val="20"/>
          <w:lang w:eastAsia="de-DE"/>
        </w:rPr>
        <w:t xml:space="preserve"> Power Edition "Ensemble 5.1" </w:t>
      </w:r>
      <w:r w:rsidR="00537899" w:rsidRPr="00FF16F0">
        <w:rPr>
          <w:rFonts w:ascii="Calibri" w:eastAsia="Times New Roman" w:hAnsi="Calibri" w:cs="Calibri"/>
          <w:color w:val="000000"/>
          <w:sz w:val="20"/>
          <w:szCs w:val="20"/>
          <w:lang w:eastAsia="de-DE"/>
        </w:rPr>
        <w:t>à</w:t>
      </w:r>
      <w:r w:rsidRPr="00FF16F0">
        <w:rPr>
          <w:rFonts w:ascii="Calibri" w:eastAsia="Times New Roman" w:hAnsi="Calibri" w:cs="Calibri"/>
          <w:color w:val="000000"/>
          <w:sz w:val="20"/>
          <w:szCs w:val="20"/>
          <w:lang w:eastAsia="de-DE"/>
        </w:rPr>
        <w:t xml:space="preserve"> 949,99 euros</w:t>
      </w:r>
    </w:p>
    <w:p w14:paraId="6CC97475" w14:textId="0299B8C3" w:rsidR="00F82704" w:rsidRPr="00FF16F0" w:rsidRDefault="00F82704" w:rsidP="00FF16F0">
      <w:pPr>
        <w:spacing w:before="100" w:beforeAutospacing="1" w:after="100" w:afterAutospacing="1" w:line="276" w:lineRule="auto"/>
        <w:rPr>
          <w:rFonts w:ascii="Calibri" w:eastAsia="Times New Roman" w:hAnsi="Calibri" w:cs="Calibri"/>
          <w:color w:val="000000"/>
          <w:sz w:val="20"/>
          <w:szCs w:val="20"/>
          <w:lang w:eastAsia="de-DE"/>
        </w:rPr>
      </w:pPr>
      <w:r w:rsidRPr="00FF16F0">
        <w:rPr>
          <w:rFonts w:ascii="Calibri" w:eastAsia="Times New Roman" w:hAnsi="Calibri" w:cs="Calibri"/>
          <w:b/>
          <w:bCs/>
          <w:color w:val="000000"/>
          <w:sz w:val="20"/>
          <w:szCs w:val="20"/>
          <w:lang w:eastAsia="de-DE"/>
        </w:rPr>
        <w:t>En savoir plus sur Teufel</w:t>
      </w:r>
      <w:r w:rsidR="00FF16F0">
        <w:rPr>
          <w:rFonts w:ascii="Calibri" w:eastAsia="Times New Roman" w:hAnsi="Calibri" w:cs="Calibri"/>
          <w:color w:val="000000"/>
          <w:sz w:val="20"/>
          <w:szCs w:val="20"/>
          <w:lang w:eastAsia="de-DE"/>
        </w:rPr>
        <w:br/>
      </w:r>
      <w:proofErr w:type="spellStart"/>
      <w:r w:rsidRPr="00FF16F0">
        <w:rPr>
          <w:rFonts w:ascii="Calibri" w:eastAsia="Times New Roman" w:hAnsi="Calibri" w:cs="Calibri"/>
          <w:color w:val="000000"/>
          <w:sz w:val="20"/>
          <w:szCs w:val="20"/>
          <w:lang w:eastAsia="de-DE"/>
        </w:rPr>
        <w:t>Teufel</w:t>
      </w:r>
      <w:proofErr w:type="spellEnd"/>
      <w:r w:rsidRPr="00FF16F0">
        <w:rPr>
          <w:rFonts w:ascii="Calibri" w:eastAsia="Times New Roman" w:hAnsi="Calibri" w:cs="Calibri"/>
          <w:color w:val="000000"/>
          <w:sz w:val="20"/>
          <w:szCs w:val="20"/>
          <w:lang w:eastAsia="de-DE"/>
        </w:rPr>
        <w:t xml:space="preserve"> est l’un des plus importants designers et fabricants allemands de produits audio. Née en 1979 à Berlin, Teufel propose une vaste gamme allant des compositions pour le Home Cinéma, en passant par la barre de son pour Smart TV, les systèmes multimédias, la Hi-Fi ou encore les casques audios avec ou sans fil, des enceintes Bluetooth et Wi-Fi compatibles avec la technologie </w:t>
      </w:r>
      <w:proofErr w:type="spellStart"/>
      <w:r w:rsidRPr="00FF16F0">
        <w:rPr>
          <w:rFonts w:ascii="Calibri" w:eastAsia="Times New Roman" w:hAnsi="Calibri" w:cs="Calibri"/>
          <w:color w:val="000000"/>
          <w:sz w:val="20"/>
          <w:szCs w:val="20"/>
          <w:lang w:eastAsia="de-DE"/>
        </w:rPr>
        <w:t>Multiroom</w:t>
      </w:r>
      <w:proofErr w:type="spellEnd"/>
      <w:r w:rsidRPr="00FF16F0">
        <w:rPr>
          <w:rFonts w:ascii="Calibri" w:eastAsia="Times New Roman" w:hAnsi="Calibri" w:cs="Calibri"/>
          <w:color w:val="000000"/>
          <w:sz w:val="20"/>
          <w:szCs w:val="20"/>
          <w:lang w:eastAsia="de-DE"/>
        </w:rPr>
        <w:t xml:space="preserve"> et le streaming domestique </w:t>
      </w:r>
      <w:proofErr w:type="spellStart"/>
      <w:r w:rsidRPr="00FF16F0">
        <w:rPr>
          <w:rFonts w:ascii="Calibri" w:eastAsia="Times New Roman" w:hAnsi="Calibri" w:cs="Calibri"/>
          <w:color w:val="000000"/>
          <w:sz w:val="20"/>
          <w:szCs w:val="20"/>
          <w:lang w:eastAsia="de-DE"/>
        </w:rPr>
        <w:t>Raumfeld</w:t>
      </w:r>
      <w:proofErr w:type="spellEnd"/>
      <w:r w:rsidRPr="00FF16F0">
        <w:rPr>
          <w:rFonts w:ascii="Calibri" w:eastAsia="Times New Roman" w:hAnsi="Calibri" w:cs="Calibri"/>
          <w:color w:val="000000"/>
          <w:sz w:val="20"/>
          <w:szCs w:val="20"/>
          <w:lang w:eastAsia="de-DE"/>
        </w:rPr>
        <w:t xml:space="preserve">. Démarrant ses activités par la conception, la fabrication et la commercialisation d’enceintes Hi-Fi stéréo, Teufel est devenue depuis, la première entreprise audio européenne de vente directe. </w:t>
      </w:r>
    </w:p>
    <w:p w14:paraId="078596C2" w14:textId="048D9855" w:rsidR="00F82704" w:rsidRPr="00FF16F0" w:rsidRDefault="00F82704" w:rsidP="00FF16F0">
      <w:pPr>
        <w:spacing w:before="100" w:beforeAutospacing="1" w:after="100" w:afterAutospacing="1" w:line="276" w:lineRule="auto"/>
        <w:jc w:val="both"/>
        <w:rPr>
          <w:rFonts w:ascii="Calibri" w:eastAsia="Times New Roman" w:hAnsi="Calibri" w:cs="Calibri"/>
          <w:color w:val="000000"/>
          <w:sz w:val="20"/>
          <w:szCs w:val="20"/>
          <w:lang w:eastAsia="de-DE"/>
        </w:rPr>
      </w:pPr>
      <w:r w:rsidRPr="00FF16F0">
        <w:rPr>
          <w:rFonts w:ascii="Calibri" w:eastAsia="Times New Roman" w:hAnsi="Calibri" w:cs="Calibri"/>
          <w:b/>
          <w:bCs/>
          <w:color w:val="000000"/>
          <w:sz w:val="20"/>
          <w:szCs w:val="20"/>
          <w:lang w:eastAsia="de-DE"/>
        </w:rPr>
        <w:t xml:space="preserve">Rendez-vous sur notre </w:t>
      </w:r>
      <w:proofErr w:type="gramStart"/>
      <w:r w:rsidRPr="00FF16F0">
        <w:rPr>
          <w:rFonts w:ascii="Calibri" w:eastAsia="Times New Roman" w:hAnsi="Calibri" w:cs="Calibri"/>
          <w:b/>
          <w:bCs/>
          <w:color w:val="000000"/>
          <w:sz w:val="20"/>
          <w:szCs w:val="20"/>
          <w:lang w:eastAsia="de-DE"/>
        </w:rPr>
        <w:t>site:</w:t>
      </w:r>
      <w:proofErr w:type="gramEnd"/>
      <w:r w:rsidRPr="00FF16F0">
        <w:rPr>
          <w:rFonts w:ascii="Calibri" w:eastAsia="Times New Roman" w:hAnsi="Calibri" w:cs="Calibri"/>
          <w:b/>
          <w:bCs/>
          <w:color w:val="000000"/>
          <w:sz w:val="20"/>
          <w:szCs w:val="20"/>
          <w:lang w:eastAsia="de-DE"/>
        </w:rPr>
        <w:t xml:space="preserve"> </w:t>
      </w:r>
      <w:hyperlink r:id="rId6" w:history="1">
        <w:r w:rsidR="00FF16F0" w:rsidRPr="0092602E">
          <w:rPr>
            <w:rStyle w:val="Hyperlink"/>
            <w:rFonts w:ascii="Calibri" w:eastAsia="Times New Roman" w:hAnsi="Calibri" w:cs="Calibri"/>
            <w:b/>
            <w:bCs/>
            <w:sz w:val="20"/>
            <w:szCs w:val="20"/>
            <w:lang w:eastAsia="de-DE"/>
          </w:rPr>
          <w:t>https://www.teufelaudio.be</w:t>
        </w:r>
      </w:hyperlink>
    </w:p>
    <w:p w14:paraId="5956FF50" w14:textId="77777777" w:rsidR="00FF16F0" w:rsidRPr="00775B81" w:rsidRDefault="00FF16F0" w:rsidP="00FF16F0">
      <w:pPr>
        <w:spacing w:before="100" w:beforeAutospacing="1" w:after="100" w:afterAutospacing="1" w:line="276" w:lineRule="auto"/>
        <w:rPr>
          <w:rFonts w:ascii="Calibri" w:eastAsia="Times New Roman" w:hAnsi="Calibri" w:cs="Calibri"/>
          <w:color w:val="000000"/>
          <w:sz w:val="20"/>
          <w:szCs w:val="20"/>
          <w:lang w:eastAsia="de-DE"/>
        </w:rPr>
      </w:pPr>
      <w:r w:rsidRPr="00775B81">
        <w:rPr>
          <w:rFonts w:ascii="Calibri" w:eastAsia="Times New Roman" w:hAnsi="Calibri" w:cs="Calibri"/>
          <w:b/>
          <w:bCs/>
          <w:color w:val="000000"/>
          <w:sz w:val="20"/>
          <w:szCs w:val="20"/>
          <w:lang w:eastAsia="de-DE"/>
        </w:rPr>
        <w:t>Contacts presse :</w:t>
      </w:r>
      <w:r w:rsidRPr="00775B81">
        <w:rPr>
          <w:rFonts w:ascii="Calibri" w:eastAsia="Times New Roman" w:hAnsi="Calibri" w:cs="Calibri"/>
          <w:color w:val="000000"/>
          <w:sz w:val="20"/>
          <w:szCs w:val="20"/>
          <w:lang w:eastAsia="de-DE"/>
        </w:rPr>
        <w:br/>
        <w:t xml:space="preserve">Square Egg Communications, Sandra Van Hauwaert, GSM 0497 251816, </w:t>
      </w:r>
      <w:hyperlink r:id="rId7" w:history="1">
        <w:r w:rsidRPr="00775B81">
          <w:rPr>
            <w:rStyle w:val="Hyperlink"/>
            <w:rFonts w:ascii="Calibri" w:eastAsia="Times New Roman" w:hAnsi="Calibri" w:cs="Calibri"/>
            <w:sz w:val="20"/>
            <w:szCs w:val="20"/>
            <w:lang w:eastAsia="de-DE"/>
          </w:rPr>
          <w:t>sandra@square-egg.be</w:t>
        </w:r>
      </w:hyperlink>
    </w:p>
    <w:p w14:paraId="1BC455C4" w14:textId="2669E806" w:rsidR="00F82704" w:rsidRPr="00FF16F0" w:rsidRDefault="00F82704" w:rsidP="00FF16F0">
      <w:pPr>
        <w:spacing w:before="100" w:beforeAutospacing="1" w:after="100" w:afterAutospacing="1" w:line="276" w:lineRule="auto"/>
        <w:jc w:val="center"/>
        <w:rPr>
          <w:rFonts w:ascii="Calibri" w:eastAsia="Times New Roman" w:hAnsi="Calibri" w:cs="Calibri"/>
          <w:color w:val="000000"/>
          <w:sz w:val="20"/>
          <w:szCs w:val="20"/>
          <w:lang w:eastAsia="de-DE"/>
        </w:rPr>
      </w:pPr>
      <w:r w:rsidRPr="00FF16F0">
        <w:rPr>
          <w:rFonts w:ascii="Calibri" w:eastAsia="Times New Roman" w:hAnsi="Calibri" w:cs="Calibri"/>
          <w:color w:val="000000"/>
          <w:sz w:val="20"/>
          <w:szCs w:val="20"/>
          <w:lang w:val="en-US" w:eastAsia="de-DE"/>
        </w:rPr>
        <w:br/>
      </w:r>
    </w:p>
    <w:p w14:paraId="561B0B81" w14:textId="77777777" w:rsidR="00F82704" w:rsidRPr="00FF16F0" w:rsidRDefault="00F82704" w:rsidP="00FF16F0">
      <w:pPr>
        <w:spacing w:before="100" w:beforeAutospacing="1" w:after="100" w:afterAutospacing="1" w:line="276" w:lineRule="auto"/>
        <w:jc w:val="both"/>
        <w:rPr>
          <w:rFonts w:ascii="Calibri" w:eastAsia="Times New Roman" w:hAnsi="Calibri" w:cs="Calibri"/>
          <w:color w:val="000000"/>
          <w:sz w:val="20"/>
          <w:szCs w:val="20"/>
          <w:lang w:eastAsia="de-DE"/>
        </w:rPr>
      </w:pPr>
    </w:p>
    <w:p w14:paraId="669542C1" w14:textId="77777777" w:rsidR="00F82704" w:rsidRPr="00FF16F0" w:rsidRDefault="00F82704" w:rsidP="00FF16F0">
      <w:pPr>
        <w:spacing w:line="276" w:lineRule="auto"/>
        <w:rPr>
          <w:rFonts w:ascii="Calibri" w:hAnsi="Calibri" w:cs="Calibri"/>
          <w:sz w:val="20"/>
          <w:szCs w:val="20"/>
        </w:rPr>
      </w:pPr>
    </w:p>
    <w:p w14:paraId="072EDFBA" w14:textId="77777777" w:rsidR="00F82704" w:rsidRPr="00FF16F0" w:rsidRDefault="00F82704" w:rsidP="00FF16F0">
      <w:pPr>
        <w:spacing w:line="276" w:lineRule="auto"/>
        <w:rPr>
          <w:rFonts w:ascii="Calibri" w:hAnsi="Calibri" w:cs="Calibri"/>
          <w:sz w:val="20"/>
          <w:szCs w:val="20"/>
        </w:rPr>
      </w:pPr>
    </w:p>
    <w:p w14:paraId="2C498E7B" w14:textId="77777777" w:rsidR="00F82704" w:rsidRPr="00FF16F0" w:rsidRDefault="00F82704" w:rsidP="00FF16F0">
      <w:pPr>
        <w:spacing w:line="276" w:lineRule="auto"/>
        <w:rPr>
          <w:rFonts w:ascii="Calibri" w:hAnsi="Calibri" w:cs="Calibri"/>
          <w:sz w:val="20"/>
          <w:szCs w:val="20"/>
        </w:rPr>
      </w:pPr>
    </w:p>
    <w:p w14:paraId="4CE8A408" w14:textId="77777777" w:rsidR="00DC36CC" w:rsidRPr="00FF16F0" w:rsidRDefault="00DC36CC" w:rsidP="00FF16F0">
      <w:pPr>
        <w:spacing w:line="276" w:lineRule="auto"/>
        <w:rPr>
          <w:rFonts w:ascii="Calibri" w:hAnsi="Calibri" w:cs="Calibri"/>
          <w:sz w:val="20"/>
          <w:szCs w:val="20"/>
        </w:rPr>
      </w:pPr>
    </w:p>
    <w:sectPr w:rsidR="00DC36CC" w:rsidRPr="00FF16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C7CEE"/>
    <w:multiLevelType w:val="multilevel"/>
    <w:tmpl w:val="1234C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995CCF"/>
    <w:multiLevelType w:val="hybridMultilevel"/>
    <w:tmpl w:val="73422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8126236">
    <w:abstractNumId w:val="0"/>
  </w:num>
  <w:num w:numId="2" w16cid:durableId="469591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04"/>
    <w:rsid w:val="003E06AF"/>
    <w:rsid w:val="004B2149"/>
    <w:rsid w:val="00537899"/>
    <w:rsid w:val="006E65BC"/>
    <w:rsid w:val="00775A45"/>
    <w:rsid w:val="008709ED"/>
    <w:rsid w:val="00CD7488"/>
    <w:rsid w:val="00DC36CC"/>
    <w:rsid w:val="00E0094F"/>
    <w:rsid w:val="00F520E0"/>
    <w:rsid w:val="00F82704"/>
    <w:rsid w:val="00FF16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2421"/>
  <w15:chartTrackingRefBased/>
  <w15:docId w15:val="{6E9BA071-DF8A-495E-936C-BA2A0FF0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2704"/>
    <w:pPr>
      <w:spacing w:line="254" w:lineRule="auto"/>
    </w:pPr>
    <w:rPr>
      <w:kern w:val="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2704"/>
    <w:rPr>
      <w:color w:val="0563C1" w:themeColor="hyperlink"/>
      <w:u w:val="single"/>
    </w:rPr>
  </w:style>
  <w:style w:type="character" w:styleId="Zwaar">
    <w:name w:val="Strong"/>
    <w:basedOn w:val="Standaardalinea-lettertype"/>
    <w:uiPriority w:val="22"/>
    <w:qFormat/>
    <w:rsid w:val="00F82704"/>
    <w:rPr>
      <w:b/>
      <w:bCs/>
    </w:rPr>
  </w:style>
  <w:style w:type="character" w:styleId="GevolgdeHyperlink">
    <w:name w:val="FollowedHyperlink"/>
    <w:basedOn w:val="Standaardalinea-lettertype"/>
    <w:uiPriority w:val="99"/>
    <w:semiHidden/>
    <w:unhideWhenUsed/>
    <w:rsid w:val="00F82704"/>
    <w:rPr>
      <w:color w:val="954F72" w:themeColor="followedHyperlink"/>
      <w:u w:val="single"/>
    </w:rPr>
  </w:style>
  <w:style w:type="paragraph" w:styleId="Lijstalinea">
    <w:name w:val="List Paragraph"/>
    <w:basedOn w:val="Standaard"/>
    <w:uiPriority w:val="34"/>
    <w:qFormat/>
    <w:rsid w:val="00CD7488"/>
    <w:pPr>
      <w:ind w:left="720"/>
      <w:contextualSpacing/>
    </w:pPr>
  </w:style>
  <w:style w:type="character" w:styleId="Onopgelostemelding">
    <w:name w:val="Unresolved Mention"/>
    <w:basedOn w:val="Standaardalinea-lettertype"/>
    <w:uiPriority w:val="99"/>
    <w:semiHidden/>
    <w:unhideWhenUsed/>
    <w:rsid w:val="00FF1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ra@square-eg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ufelaudio.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4665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Mélodie Bataille</dc:creator>
  <cp:keywords/>
  <dc:description/>
  <cp:lastModifiedBy>Sandra Van Hauwaert</cp:lastModifiedBy>
  <cp:revision>2</cp:revision>
  <dcterms:created xsi:type="dcterms:W3CDTF">2024-02-07T07:24:00Z</dcterms:created>
  <dcterms:modified xsi:type="dcterms:W3CDTF">2024-02-07T07:24:00Z</dcterms:modified>
</cp:coreProperties>
</file>